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7D76" w:rsidRDefault="00EC77DB">
      <w:pPr>
        <w:pBdr>
          <w:top w:val="nil"/>
          <w:left w:val="nil"/>
          <w:bottom w:val="nil"/>
          <w:right w:val="nil"/>
          <w:between w:val="nil"/>
        </w:pBdr>
        <w:ind w:left="1985"/>
        <w:rPr>
          <w:rFonts w:ascii="Arial" w:eastAsia="Arial" w:hAnsi="Arial" w:cs="Arial"/>
          <w:b/>
          <w:color w:val="000080"/>
          <w:sz w:val="52"/>
          <w:szCs w:val="52"/>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-238123</wp:posOffset>
            </wp:positionH>
            <wp:positionV relativeFrom="paragraph">
              <wp:posOffset>333375</wp:posOffset>
            </wp:positionV>
            <wp:extent cx="1143000" cy="10064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43000" cy="1006475"/>
                    </a:xfrm>
                    <a:prstGeom prst="rect">
                      <a:avLst/>
                    </a:prstGeom>
                    <a:ln/>
                  </pic:spPr>
                </pic:pic>
              </a:graphicData>
            </a:graphic>
          </wp:anchor>
        </w:drawing>
      </w:r>
    </w:p>
    <w:p w:rsidR="005E7D76" w:rsidRDefault="00EC77DB">
      <w:pPr>
        <w:pBdr>
          <w:top w:val="nil"/>
          <w:left w:val="nil"/>
          <w:bottom w:val="nil"/>
          <w:right w:val="nil"/>
          <w:between w:val="nil"/>
        </w:pBdr>
        <w:ind w:left="1985" w:hanging="328"/>
        <w:rPr>
          <w:rFonts w:ascii="Arial" w:eastAsia="Arial" w:hAnsi="Arial" w:cs="Arial"/>
          <w:b/>
          <w:color w:val="000080"/>
        </w:rPr>
      </w:pPr>
      <w:r>
        <w:rPr>
          <w:rFonts w:ascii="Arial" w:eastAsia="Arial" w:hAnsi="Arial" w:cs="Arial"/>
          <w:b/>
          <w:color w:val="000080"/>
        </w:rPr>
        <w:t>SCHOOL SPORT VICTORIA</w:t>
      </w:r>
    </w:p>
    <w:p w:rsidR="005E7D76" w:rsidRDefault="00EC77DB">
      <w:pPr>
        <w:pBdr>
          <w:top w:val="nil"/>
          <w:left w:val="nil"/>
          <w:bottom w:val="nil"/>
          <w:right w:val="nil"/>
          <w:between w:val="nil"/>
        </w:pBdr>
        <w:ind w:left="1985" w:hanging="328"/>
        <w:rPr>
          <w:rFonts w:ascii="Arial" w:eastAsia="Arial" w:hAnsi="Arial" w:cs="Arial"/>
          <w:b/>
          <w:color w:val="000080"/>
        </w:rPr>
      </w:pPr>
      <w:r>
        <w:rPr>
          <w:rFonts w:ascii="Arial" w:eastAsia="Arial" w:hAnsi="Arial" w:cs="Arial"/>
          <w:b/>
          <w:color w:val="000080"/>
        </w:rPr>
        <w:t>2022 WARRNAMBOOL, HAMILTON, PORTLAND Division</w:t>
      </w:r>
    </w:p>
    <w:p w:rsidR="005E7D76" w:rsidRDefault="00EC77DB">
      <w:pPr>
        <w:pBdr>
          <w:top w:val="nil"/>
          <w:left w:val="nil"/>
          <w:bottom w:val="nil"/>
          <w:right w:val="nil"/>
          <w:between w:val="nil"/>
        </w:pBdr>
        <w:ind w:left="1985" w:hanging="328"/>
        <w:rPr>
          <w:rFonts w:ascii="Arial" w:eastAsia="Arial" w:hAnsi="Arial" w:cs="Arial"/>
          <w:b/>
          <w:i/>
          <w:color w:val="000080"/>
        </w:rPr>
      </w:pPr>
      <w:r>
        <w:rPr>
          <w:rFonts w:ascii="Arial" w:eastAsia="Arial" w:hAnsi="Arial" w:cs="Arial"/>
          <w:b/>
          <w:color w:val="000080"/>
        </w:rPr>
        <w:t xml:space="preserve">CROSS COUNTRY FINALS </w:t>
      </w:r>
    </w:p>
    <w:p w:rsidR="005E7D76" w:rsidRDefault="005E7D76">
      <w:pPr>
        <w:pBdr>
          <w:top w:val="nil"/>
          <w:left w:val="nil"/>
          <w:bottom w:val="nil"/>
          <w:right w:val="nil"/>
          <w:between w:val="nil"/>
        </w:pBdr>
        <w:ind w:left="1985"/>
        <w:rPr>
          <w:rFonts w:ascii="Arial" w:eastAsia="Arial" w:hAnsi="Arial" w:cs="Arial"/>
          <w:b/>
          <w:color w:val="000080"/>
        </w:rPr>
      </w:pPr>
    </w:p>
    <w:p w:rsidR="005E7D76" w:rsidRDefault="005E7D76">
      <w:pPr>
        <w:pBdr>
          <w:top w:val="nil"/>
          <w:left w:val="nil"/>
          <w:bottom w:val="nil"/>
          <w:right w:val="nil"/>
          <w:between w:val="nil"/>
        </w:pBdr>
        <w:ind w:left="1985"/>
        <w:rPr>
          <w:rFonts w:ascii="Arial" w:eastAsia="Arial" w:hAnsi="Arial" w:cs="Arial"/>
          <w:b/>
          <w:color w:val="000080"/>
        </w:rPr>
      </w:pPr>
    </w:p>
    <w:p w:rsidR="005E7D76" w:rsidRDefault="005E7D76">
      <w:pPr>
        <w:pBdr>
          <w:top w:val="nil"/>
          <w:left w:val="nil"/>
          <w:bottom w:val="nil"/>
          <w:right w:val="nil"/>
          <w:between w:val="nil"/>
        </w:pBdr>
        <w:tabs>
          <w:tab w:val="right" w:pos="346"/>
          <w:tab w:val="right" w:pos="1238"/>
          <w:tab w:val="left" w:pos="1573"/>
          <w:tab w:val="left" w:pos="2354"/>
          <w:tab w:val="right" w:pos="5256"/>
          <w:tab w:val="left" w:pos="5814"/>
        </w:tabs>
        <w:rPr>
          <w:rFonts w:ascii="Arial" w:eastAsia="Arial" w:hAnsi="Arial" w:cs="Arial"/>
          <w:b/>
          <w:i/>
          <w:color w:val="000080"/>
          <w:sz w:val="20"/>
          <w:szCs w:val="20"/>
        </w:rPr>
      </w:pPr>
    </w:p>
    <w:tbl>
      <w:tblPr>
        <w:tblStyle w:val="a2"/>
        <w:tblW w:w="10031" w:type="dxa"/>
        <w:tblInd w:w="-176" w:type="dxa"/>
        <w:tblLayout w:type="fixed"/>
        <w:tblLook w:val="0400" w:firstRow="0" w:lastRow="0" w:firstColumn="0" w:lastColumn="0" w:noHBand="0" w:noVBand="1"/>
      </w:tblPr>
      <w:tblGrid>
        <w:gridCol w:w="1783"/>
        <w:gridCol w:w="8248"/>
      </w:tblGrid>
      <w:tr w:rsidR="005E7D76">
        <w:trPr>
          <w:trHeight w:val="280"/>
        </w:trPr>
        <w:tc>
          <w:tcPr>
            <w:tcW w:w="1783" w:type="dxa"/>
          </w:tcPr>
          <w:p w:rsidR="005E7D76" w:rsidRDefault="00EC77DB">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DATE:</w:t>
            </w:r>
          </w:p>
        </w:tc>
        <w:tc>
          <w:tcPr>
            <w:tcW w:w="8248" w:type="dxa"/>
          </w:tcPr>
          <w:p w:rsidR="005E7D76" w:rsidRDefault="00EC77DB">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Monday 23</w:t>
            </w:r>
            <w:proofErr w:type="gramStart"/>
            <w:r>
              <w:rPr>
                <w:rFonts w:ascii="Arial" w:eastAsia="Arial" w:hAnsi="Arial" w:cs="Arial"/>
                <w:b/>
                <w:sz w:val="20"/>
                <w:szCs w:val="20"/>
              </w:rPr>
              <w:t>rd  May</w:t>
            </w:r>
            <w:proofErr w:type="gramEnd"/>
            <w:r>
              <w:rPr>
                <w:rFonts w:ascii="Arial" w:eastAsia="Arial" w:hAnsi="Arial" w:cs="Arial"/>
                <w:b/>
                <w:sz w:val="20"/>
                <w:szCs w:val="20"/>
              </w:rPr>
              <w:t>, 2022</w:t>
            </w:r>
          </w:p>
        </w:tc>
      </w:tr>
      <w:tr w:rsidR="005E7D76">
        <w:trPr>
          <w:trHeight w:val="880"/>
        </w:trPr>
        <w:tc>
          <w:tcPr>
            <w:tcW w:w="1783" w:type="dxa"/>
          </w:tcPr>
          <w:p w:rsidR="005E7D76" w:rsidRDefault="00EC77DB">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VENUE:</w:t>
            </w:r>
          </w:p>
        </w:tc>
        <w:tc>
          <w:tcPr>
            <w:tcW w:w="8248" w:type="dxa"/>
          </w:tcPr>
          <w:p w:rsidR="005E7D76" w:rsidRDefault="00EC77DB">
            <w:pPr>
              <w:widowControl w:val="0"/>
              <w:pBdr>
                <w:top w:val="nil"/>
                <w:left w:val="nil"/>
                <w:bottom w:val="nil"/>
                <w:right w:val="nil"/>
                <w:between w:val="nil"/>
              </w:pBdr>
              <w:rPr>
                <w:rFonts w:ascii="Calibri" w:eastAsia="Calibri" w:hAnsi="Calibri" w:cs="Calibri"/>
                <w:b/>
              </w:rPr>
            </w:pPr>
            <w:r>
              <w:rPr>
                <w:rFonts w:ascii="Calibri" w:eastAsia="Calibri" w:hAnsi="Calibri" w:cs="Calibri"/>
                <w:b/>
              </w:rPr>
              <w:t>Deakin University, Warrnambool</w:t>
            </w:r>
          </w:p>
          <w:p w:rsidR="005E7D76" w:rsidRDefault="00EC77DB">
            <w:pPr>
              <w:widowControl w:val="0"/>
              <w:pBdr>
                <w:top w:val="nil"/>
                <w:left w:val="nil"/>
                <w:bottom w:val="nil"/>
                <w:right w:val="nil"/>
                <w:between w:val="nil"/>
              </w:pBdr>
              <w:rPr>
                <w:rFonts w:ascii="Calibri" w:eastAsia="Calibri" w:hAnsi="Calibri" w:cs="Calibri"/>
                <w:b/>
              </w:rPr>
            </w:pPr>
            <w:r>
              <w:rPr>
                <w:rFonts w:ascii="Calibri" w:eastAsia="Calibri" w:hAnsi="Calibri" w:cs="Calibri"/>
                <w:b/>
              </w:rPr>
              <w:t>Parking will be in the University Car Parks - Please no parking around the Oval</w:t>
            </w:r>
          </w:p>
          <w:p w:rsidR="005E7D76" w:rsidRDefault="00EC77DB">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Enter off Aitken </w:t>
            </w:r>
            <w:proofErr w:type="spellStart"/>
            <w:r>
              <w:rPr>
                <w:rFonts w:ascii="Calibri" w:eastAsia="Calibri" w:hAnsi="Calibri" w:cs="Calibri"/>
                <w:b/>
              </w:rPr>
              <w:t>Drv</w:t>
            </w:r>
            <w:proofErr w:type="spellEnd"/>
            <w:r>
              <w:rPr>
                <w:rFonts w:ascii="Calibri" w:eastAsia="Calibri" w:hAnsi="Calibri" w:cs="Calibri"/>
                <w:b/>
              </w:rPr>
              <w:t>, Warrnambool</w:t>
            </w:r>
          </w:p>
          <w:p w:rsidR="005E7D76" w:rsidRDefault="005E7D76">
            <w:pPr>
              <w:widowControl w:val="0"/>
              <w:pBdr>
                <w:top w:val="nil"/>
                <w:left w:val="nil"/>
                <w:bottom w:val="nil"/>
                <w:right w:val="nil"/>
                <w:between w:val="nil"/>
              </w:pBdr>
              <w:rPr>
                <w:rFonts w:ascii="Calibri" w:eastAsia="Calibri" w:hAnsi="Calibri" w:cs="Calibri"/>
                <w:b/>
              </w:rPr>
            </w:pPr>
          </w:p>
          <w:p w:rsidR="005E7D76" w:rsidRDefault="005E7D76">
            <w:pPr>
              <w:widowControl w:val="0"/>
              <w:rPr>
                <w:rFonts w:ascii="Calibri" w:eastAsia="Calibri" w:hAnsi="Calibri" w:cs="Calibri"/>
                <w:b/>
              </w:rPr>
            </w:pPr>
          </w:p>
        </w:tc>
      </w:tr>
      <w:tr w:rsidR="005E7D76">
        <w:trPr>
          <w:trHeight w:val="280"/>
        </w:trPr>
        <w:tc>
          <w:tcPr>
            <w:tcW w:w="1783"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t>Entries:</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Qualifiers for the Greater Western Division have qualified from local District Carnivals. </w:t>
            </w:r>
          </w:p>
        </w:tc>
      </w:tr>
      <w:tr w:rsidR="005E7D76">
        <w:trPr>
          <w:trHeight w:val="840"/>
        </w:trPr>
        <w:tc>
          <w:tcPr>
            <w:tcW w:w="1783" w:type="dxa"/>
          </w:tcPr>
          <w:p w:rsidR="005E7D76" w:rsidRDefault="005E7D76">
            <w:pPr>
              <w:pBdr>
                <w:top w:val="nil"/>
                <w:left w:val="nil"/>
                <w:bottom w:val="nil"/>
                <w:right w:val="nil"/>
                <w:between w:val="nil"/>
              </w:pBdr>
              <w:spacing w:after="120"/>
              <w:rPr>
                <w:rFonts w:ascii="Arial" w:eastAsia="Arial" w:hAnsi="Arial" w:cs="Arial"/>
                <w:b/>
                <w:sz w:val="20"/>
                <w:szCs w:val="20"/>
              </w:rPr>
            </w:pPr>
          </w:p>
          <w:p w:rsidR="005E7D76" w:rsidRDefault="00EC77DB">
            <w:pPr>
              <w:pBdr>
                <w:top w:val="nil"/>
                <w:left w:val="nil"/>
                <w:bottom w:val="nil"/>
                <w:right w:val="nil"/>
                <w:between w:val="nil"/>
              </w:pBdr>
              <w:spacing w:after="120"/>
              <w:rPr>
                <w:rFonts w:ascii="Arial" w:eastAsia="Arial" w:hAnsi="Arial" w:cs="Arial"/>
                <w:b/>
                <w:sz w:val="20"/>
                <w:szCs w:val="20"/>
              </w:rPr>
            </w:pPr>
            <w:r>
              <w:rPr>
                <w:rFonts w:ascii="Arial" w:eastAsia="Arial" w:hAnsi="Arial" w:cs="Arial"/>
                <w:b/>
                <w:sz w:val="20"/>
                <w:szCs w:val="20"/>
              </w:rPr>
              <w:t>Registration Area:</w:t>
            </w:r>
          </w:p>
          <w:p w:rsidR="005E7D76" w:rsidRDefault="005E7D76">
            <w:pPr>
              <w:pBdr>
                <w:top w:val="nil"/>
                <w:left w:val="nil"/>
                <w:bottom w:val="nil"/>
                <w:right w:val="nil"/>
                <w:between w:val="nil"/>
              </w:pBdr>
              <w:spacing w:after="120"/>
              <w:rPr>
                <w:rFonts w:ascii="Arial" w:eastAsia="Arial" w:hAnsi="Arial" w:cs="Arial"/>
                <w:b/>
                <w:sz w:val="20"/>
                <w:szCs w:val="20"/>
              </w:rPr>
            </w:pPr>
          </w:p>
        </w:tc>
        <w:tc>
          <w:tcPr>
            <w:tcW w:w="8248" w:type="dxa"/>
          </w:tcPr>
          <w:p w:rsidR="005E7D76" w:rsidRDefault="005E7D76">
            <w:pPr>
              <w:pBdr>
                <w:top w:val="nil"/>
                <w:left w:val="nil"/>
                <w:bottom w:val="nil"/>
                <w:right w:val="nil"/>
                <w:between w:val="nil"/>
              </w:pBdr>
              <w:spacing w:after="120"/>
              <w:jc w:val="both"/>
              <w:rPr>
                <w:rFonts w:ascii="Arial" w:eastAsia="Arial" w:hAnsi="Arial" w:cs="Arial"/>
                <w:sz w:val="20"/>
                <w:szCs w:val="20"/>
              </w:rPr>
            </w:pPr>
          </w:p>
          <w:p w:rsidR="005E7D76" w:rsidRDefault="00EC77DB">
            <w:p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t xml:space="preserve">The event starts at 10:30am. </w:t>
            </w:r>
            <w:r>
              <w:rPr>
                <w:rFonts w:ascii="Arial" w:eastAsia="Arial" w:hAnsi="Arial" w:cs="Arial"/>
                <w:i/>
                <w:sz w:val="20"/>
                <w:szCs w:val="20"/>
              </w:rPr>
              <w:t>The timetable is below.</w:t>
            </w:r>
            <w:r>
              <w:rPr>
                <w:rFonts w:ascii="Arial" w:eastAsia="Arial" w:hAnsi="Arial" w:cs="Arial"/>
                <w:sz w:val="20"/>
                <w:szCs w:val="20"/>
              </w:rPr>
              <w:t xml:space="preserve">  Students should arrive as close to 9:30am as they can.</w:t>
            </w:r>
          </w:p>
          <w:p w:rsidR="005E7D76" w:rsidRDefault="00EC77DB">
            <w:pPr>
              <w:pBdr>
                <w:top w:val="nil"/>
                <w:left w:val="nil"/>
                <w:bottom w:val="nil"/>
                <w:right w:val="nil"/>
                <w:between w:val="nil"/>
              </w:pBdr>
              <w:spacing w:after="120"/>
              <w:jc w:val="both"/>
              <w:rPr>
                <w:rFonts w:ascii="Arial" w:eastAsia="Arial" w:hAnsi="Arial" w:cs="Arial"/>
                <w:color w:val="444444"/>
                <w:sz w:val="20"/>
                <w:szCs w:val="20"/>
              </w:rPr>
            </w:pPr>
            <w:r>
              <w:rPr>
                <w:rFonts w:ascii="Arial" w:eastAsia="Arial" w:hAnsi="Arial" w:cs="Arial"/>
                <w:sz w:val="20"/>
                <w:szCs w:val="20"/>
              </w:rPr>
              <w:t>All students are to check their race number on the SSV website.</w:t>
            </w:r>
          </w:p>
          <w:p w:rsidR="005E7D76" w:rsidRDefault="00EC77DB">
            <w:p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t>Numbers will also be displayed at race site</w:t>
            </w:r>
          </w:p>
          <w:p w:rsidR="005E7D76" w:rsidRDefault="00EC77DB">
            <w:p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t>All RACE NUMBERS are to be written on the right hand.</w:t>
            </w:r>
          </w:p>
          <w:p w:rsidR="005E7D76" w:rsidRDefault="00EC77DB">
            <w:p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t>Please allow sufficient time for Regi</w:t>
            </w:r>
            <w:r>
              <w:rPr>
                <w:rFonts w:ascii="Arial" w:eastAsia="Arial" w:hAnsi="Arial" w:cs="Arial"/>
                <w:sz w:val="20"/>
                <w:szCs w:val="20"/>
              </w:rPr>
              <w:t>stration and Warm Up.</w:t>
            </w:r>
          </w:p>
        </w:tc>
      </w:tr>
      <w:tr w:rsidR="005E7D76">
        <w:tc>
          <w:tcPr>
            <w:tcW w:w="1783" w:type="dxa"/>
          </w:tcPr>
          <w:p w:rsidR="005E7D76" w:rsidRDefault="005E7D76">
            <w:pPr>
              <w:pBdr>
                <w:top w:val="nil"/>
                <w:left w:val="nil"/>
                <w:bottom w:val="nil"/>
                <w:right w:val="nil"/>
                <w:between w:val="nil"/>
              </w:pBdr>
              <w:rPr>
                <w:rFonts w:ascii="Arial" w:eastAsia="Arial" w:hAnsi="Arial" w:cs="Arial"/>
                <w:b/>
                <w:sz w:val="20"/>
                <w:szCs w:val="20"/>
              </w:rPr>
            </w:pP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Athletes with a Disability:</w:t>
            </w:r>
          </w:p>
        </w:tc>
        <w:tc>
          <w:tcPr>
            <w:tcW w:w="8248" w:type="dxa"/>
          </w:tcPr>
          <w:p w:rsidR="005E7D76" w:rsidRDefault="005E7D76">
            <w:pPr>
              <w:pBdr>
                <w:top w:val="nil"/>
                <w:left w:val="nil"/>
                <w:bottom w:val="nil"/>
                <w:right w:val="nil"/>
                <w:between w:val="nil"/>
              </w:pBdr>
              <w:jc w:val="both"/>
              <w:rPr>
                <w:rFonts w:ascii="Arial" w:eastAsia="Arial" w:hAnsi="Arial" w:cs="Arial"/>
                <w:sz w:val="20"/>
                <w:szCs w:val="20"/>
              </w:rPr>
            </w:pPr>
          </w:p>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Separate events are held for students in the ‘Athletes with a Disability’ classification.</w:t>
            </w:r>
          </w:p>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t xml:space="preserve">Primary (2000 </w:t>
            </w:r>
            <w:proofErr w:type="spellStart"/>
            <w:r>
              <w:rPr>
                <w:rFonts w:ascii="Arial" w:eastAsia="Arial" w:hAnsi="Arial" w:cs="Arial"/>
                <w:b/>
                <w:sz w:val="20"/>
                <w:szCs w:val="20"/>
              </w:rPr>
              <w:t>metres</w:t>
            </w:r>
            <w:proofErr w:type="spellEnd"/>
            <w:r>
              <w:rPr>
                <w:rFonts w:ascii="Arial" w:eastAsia="Arial" w:hAnsi="Arial" w:cs="Arial"/>
                <w:b/>
                <w:sz w:val="20"/>
                <w:szCs w:val="20"/>
              </w:rPr>
              <w:t>):</w:t>
            </w:r>
            <w:r>
              <w:rPr>
                <w:rFonts w:ascii="Arial" w:eastAsia="Arial" w:hAnsi="Arial" w:cs="Arial"/>
                <w:sz w:val="20"/>
                <w:szCs w:val="20"/>
              </w:rPr>
              <w:t xml:space="preserve"> The boys and </w:t>
            </w:r>
            <w:proofErr w:type="gramStart"/>
            <w:r>
              <w:rPr>
                <w:rFonts w:ascii="Arial" w:eastAsia="Arial" w:hAnsi="Arial" w:cs="Arial"/>
                <w:sz w:val="20"/>
                <w:szCs w:val="20"/>
              </w:rPr>
              <w:t>girls</w:t>
            </w:r>
            <w:proofErr w:type="gramEnd"/>
            <w:r>
              <w:rPr>
                <w:rFonts w:ascii="Arial" w:eastAsia="Arial" w:hAnsi="Arial" w:cs="Arial"/>
                <w:sz w:val="20"/>
                <w:szCs w:val="20"/>
              </w:rPr>
              <w:t xml:space="preserve"> events are held concurrently with the 9/10 Years events. Competitors have qualified through their Division.</w:t>
            </w:r>
          </w:p>
          <w:p w:rsidR="005E7D76" w:rsidRDefault="00EC77DB">
            <w:pPr>
              <w:jc w:val="both"/>
              <w:rPr>
                <w:rFonts w:ascii="Arial" w:eastAsia="Arial" w:hAnsi="Arial" w:cs="Arial"/>
                <w:sz w:val="20"/>
                <w:szCs w:val="20"/>
              </w:rPr>
            </w:pPr>
            <w:r>
              <w:rPr>
                <w:rFonts w:ascii="Arial" w:eastAsia="Arial" w:hAnsi="Arial" w:cs="Arial"/>
                <w:b/>
                <w:sz w:val="20"/>
                <w:szCs w:val="20"/>
              </w:rPr>
              <w:t xml:space="preserve">Secondary (3000 </w:t>
            </w:r>
            <w:proofErr w:type="spellStart"/>
            <w:r>
              <w:rPr>
                <w:rFonts w:ascii="Arial" w:eastAsia="Arial" w:hAnsi="Arial" w:cs="Arial"/>
                <w:b/>
                <w:sz w:val="20"/>
                <w:szCs w:val="20"/>
              </w:rPr>
              <w:t>metres</w:t>
            </w:r>
            <w:proofErr w:type="spellEnd"/>
            <w:r>
              <w:rPr>
                <w:rFonts w:ascii="Arial" w:eastAsia="Arial" w:hAnsi="Arial" w:cs="Arial"/>
                <w:b/>
                <w:sz w:val="20"/>
                <w:szCs w:val="20"/>
              </w:rPr>
              <w:t>):</w:t>
            </w:r>
            <w:r>
              <w:rPr>
                <w:rFonts w:ascii="Arial" w:eastAsia="Arial" w:hAnsi="Arial" w:cs="Arial"/>
                <w:sz w:val="20"/>
                <w:szCs w:val="20"/>
              </w:rPr>
              <w:t xml:space="preserve"> The boys and </w:t>
            </w:r>
            <w:proofErr w:type="gramStart"/>
            <w:r>
              <w:rPr>
                <w:rFonts w:ascii="Arial" w:eastAsia="Arial" w:hAnsi="Arial" w:cs="Arial"/>
                <w:sz w:val="20"/>
                <w:szCs w:val="20"/>
              </w:rPr>
              <w:t>girls</w:t>
            </w:r>
            <w:proofErr w:type="gramEnd"/>
            <w:r>
              <w:rPr>
                <w:rFonts w:ascii="Arial" w:eastAsia="Arial" w:hAnsi="Arial" w:cs="Arial"/>
                <w:sz w:val="20"/>
                <w:szCs w:val="20"/>
              </w:rPr>
              <w:t xml:space="preserve"> events are held concurrently with the 14 Years events.</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Ages:</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Ages are taken as at </w:t>
            </w:r>
            <w:r>
              <w:rPr>
                <w:rFonts w:ascii="Arial" w:eastAsia="Arial" w:hAnsi="Arial" w:cs="Arial"/>
                <w:sz w:val="20"/>
                <w:szCs w:val="20"/>
              </w:rPr>
              <w:t>the 31</w:t>
            </w:r>
            <w:r>
              <w:rPr>
                <w:rFonts w:ascii="Arial" w:eastAsia="Arial" w:hAnsi="Arial" w:cs="Arial"/>
                <w:sz w:val="20"/>
                <w:szCs w:val="20"/>
                <w:vertAlign w:val="superscript"/>
              </w:rPr>
              <w:t>st</w:t>
            </w:r>
            <w:r>
              <w:rPr>
                <w:rFonts w:ascii="Arial" w:eastAsia="Arial" w:hAnsi="Arial" w:cs="Arial"/>
                <w:sz w:val="20"/>
                <w:szCs w:val="20"/>
              </w:rPr>
              <w:t xml:space="preserve"> December 2022. </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Identification of competitors:</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Students must have their competition number written on their right hand. All students are to check their race number on the SSV website </w:t>
            </w:r>
          </w:p>
          <w:p w:rsidR="005E7D76" w:rsidRDefault="005E7D76">
            <w:pPr>
              <w:pBdr>
                <w:top w:val="nil"/>
                <w:left w:val="nil"/>
                <w:bottom w:val="nil"/>
                <w:right w:val="nil"/>
                <w:between w:val="nil"/>
              </w:pBdr>
              <w:jc w:val="both"/>
              <w:rPr>
                <w:rFonts w:ascii="Arial" w:eastAsia="Arial" w:hAnsi="Arial" w:cs="Arial"/>
                <w:sz w:val="20"/>
                <w:szCs w:val="20"/>
              </w:rPr>
            </w:pPr>
          </w:p>
          <w:p w:rsidR="005E7D76" w:rsidRDefault="00EC77DB">
            <w:pPr>
              <w:pBdr>
                <w:top w:val="nil"/>
                <w:left w:val="nil"/>
                <w:bottom w:val="nil"/>
                <w:right w:val="nil"/>
                <w:between w:val="nil"/>
              </w:pBdr>
              <w:spacing w:after="120"/>
              <w:jc w:val="both"/>
              <w:rPr>
                <w:rFonts w:ascii="Arial" w:eastAsia="Arial" w:hAnsi="Arial" w:cs="Arial"/>
                <w:b/>
                <w:i/>
                <w:sz w:val="20"/>
                <w:szCs w:val="20"/>
              </w:rPr>
            </w:pPr>
            <w:r>
              <w:rPr>
                <w:rFonts w:ascii="Arial" w:eastAsia="Arial" w:hAnsi="Arial" w:cs="Arial"/>
                <w:b/>
                <w:i/>
                <w:sz w:val="20"/>
                <w:szCs w:val="20"/>
              </w:rPr>
              <w:t xml:space="preserve">Numbers will also be displayed at the race site. It is advised that these numbers are written on hands or forearms prior to arriving. </w:t>
            </w:r>
          </w:p>
        </w:tc>
      </w:tr>
      <w:tr w:rsidR="005E7D76">
        <w:tc>
          <w:tcPr>
            <w:tcW w:w="1783"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Footwear:</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All competitors must wear shoes.  </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t>Pacing:</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Pacing is not permitted. Any competitor using a pacer outside of the race will </w:t>
            </w:r>
            <w:proofErr w:type="gramStart"/>
            <w:r>
              <w:rPr>
                <w:rFonts w:ascii="Arial" w:eastAsia="Arial" w:hAnsi="Arial" w:cs="Arial"/>
                <w:sz w:val="20"/>
                <w:szCs w:val="20"/>
              </w:rPr>
              <w:t>face  immediate</w:t>
            </w:r>
            <w:proofErr w:type="gramEnd"/>
            <w:r>
              <w:rPr>
                <w:rFonts w:ascii="Arial" w:eastAsia="Arial" w:hAnsi="Arial" w:cs="Arial"/>
                <w:sz w:val="20"/>
                <w:szCs w:val="20"/>
              </w:rPr>
              <w:t xml:space="preserve"> disqualification. </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Medals:</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Ribbons will be presented to the 1</w:t>
            </w:r>
            <w:r>
              <w:rPr>
                <w:rFonts w:ascii="Arial" w:eastAsia="Arial" w:hAnsi="Arial" w:cs="Arial"/>
                <w:sz w:val="20"/>
                <w:szCs w:val="20"/>
                <w:vertAlign w:val="superscript"/>
              </w:rPr>
              <w:t>st</w:t>
            </w:r>
            <w:r>
              <w:rPr>
                <w:rFonts w:ascii="Arial" w:eastAsia="Arial" w:hAnsi="Arial" w:cs="Arial"/>
                <w:sz w:val="20"/>
                <w:szCs w:val="20"/>
              </w:rPr>
              <w:t>, 2</w:t>
            </w:r>
            <w:r>
              <w:rPr>
                <w:rFonts w:ascii="Arial" w:eastAsia="Arial" w:hAnsi="Arial" w:cs="Arial"/>
                <w:sz w:val="20"/>
                <w:szCs w:val="20"/>
                <w:vertAlign w:val="superscript"/>
              </w:rPr>
              <w:t>nd</w:t>
            </w:r>
            <w:r>
              <w:rPr>
                <w:rFonts w:ascii="Arial" w:eastAsia="Arial" w:hAnsi="Arial" w:cs="Arial"/>
                <w:sz w:val="20"/>
                <w:szCs w:val="20"/>
              </w:rPr>
              <w:t xml:space="preserve"> and 3</w:t>
            </w:r>
            <w:r>
              <w:rPr>
                <w:rFonts w:ascii="Arial" w:eastAsia="Arial" w:hAnsi="Arial" w:cs="Arial"/>
                <w:sz w:val="20"/>
                <w:szCs w:val="20"/>
                <w:vertAlign w:val="superscript"/>
              </w:rPr>
              <w:t>rd</w:t>
            </w:r>
            <w:r>
              <w:rPr>
                <w:rFonts w:ascii="Arial" w:eastAsia="Arial" w:hAnsi="Arial" w:cs="Arial"/>
                <w:sz w:val="20"/>
                <w:szCs w:val="20"/>
              </w:rPr>
              <w:t xml:space="preserve"> </w:t>
            </w:r>
            <w:proofErr w:type="spellStart"/>
            <w:r>
              <w:rPr>
                <w:rFonts w:ascii="Arial" w:eastAsia="Arial" w:hAnsi="Arial" w:cs="Arial"/>
                <w:sz w:val="20"/>
                <w:szCs w:val="20"/>
              </w:rPr>
              <w:t>placegetters</w:t>
            </w:r>
            <w:proofErr w:type="spellEnd"/>
            <w:r>
              <w:rPr>
                <w:rFonts w:ascii="Arial" w:eastAsia="Arial" w:hAnsi="Arial" w:cs="Arial"/>
                <w:sz w:val="20"/>
                <w:szCs w:val="20"/>
              </w:rPr>
              <w:t xml:space="preserve"> in each event. Presentations will be made immediately following each </w:t>
            </w:r>
            <w:r>
              <w:rPr>
                <w:rFonts w:ascii="Arial" w:eastAsia="Arial" w:hAnsi="Arial" w:cs="Arial"/>
                <w:sz w:val="20"/>
                <w:szCs w:val="20"/>
              </w:rPr>
              <w:t>event.</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rPr>
          <w:trHeight w:val="360"/>
        </w:trPr>
        <w:tc>
          <w:tcPr>
            <w:tcW w:w="1783"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t>First Aid:</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Schools are required to provide their own First Aid kit; including instant ice packs.</w:t>
            </w:r>
          </w:p>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Asthmatics must carry their inhaler with them.</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Supervision:</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All students must be supervised by a teacher or adult at all times.</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Briefing:</w:t>
            </w:r>
          </w:p>
          <w:p w:rsidR="005E7D76" w:rsidRDefault="005E7D76">
            <w:pPr>
              <w:pBdr>
                <w:top w:val="nil"/>
                <w:left w:val="nil"/>
                <w:bottom w:val="nil"/>
                <w:right w:val="nil"/>
                <w:between w:val="nil"/>
              </w:pBdr>
              <w:jc w:val="both"/>
              <w:rPr>
                <w:rFonts w:ascii="Arial" w:eastAsia="Arial" w:hAnsi="Arial" w:cs="Arial"/>
                <w:b/>
                <w:sz w:val="20"/>
                <w:szCs w:val="20"/>
              </w:rPr>
            </w:pPr>
          </w:p>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lastRenderedPageBreak/>
              <w:t>Marshaling:</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lastRenderedPageBreak/>
              <w:t>The course briefing will be on the start line 5 minutes before the start of each event.</w:t>
            </w:r>
          </w:p>
          <w:p w:rsidR="005E7D76" w:rsidRDefault="005E7D76">
            <w:pPr>
              <w:pBdr>
                <w:top w:val="nil"/>
                <w:left w:val="nil"/>
                <w:bottom w:val="nil"/>
                <w:right w:val="nil"/>
                <w:between w:val="nil"/>
              </w:pBdr>
              <w:jc w:val="both"/>
              <w:rPr>
                <w:rFonts w:ascii="Arial" w:eastAsia="Arial" w:hAnsi="Arial" w:cs="Arial"/>
                <w:sz w:val="20"/>
                <w:szCs w:val="20"/>
              </w:rPr>
            </w:pPr>
          </w:p>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lastRenderedPageBreak/>
              <w:t>All marshaling for all events will occur at the START line. It is the responsibility of all athletes to be at the start line for their event briefing and r</w:t>
            </w:r>
            <w:r>
              <w:rPr>
                <w:rFonts w:ascii="Arial" w:eastAsia="Arial" w:hAnsi="Arial" w:cs="Arial"/>
                <w:sz w:val="20"/>
                <w:szCs w:val="20"/>
              </w:rPr>
              <w:t xml:space="preserve">oll call. All races will start on time.  </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rPr>
          <w:trHeight w:val="1560"/>
        </w:trPr>
        <w:tc>
          <w:tcPr>
            <w:tcW w:w="1783" w:type="dxa"/>
          </w:tcPr>
          <w:p w:rsidR="005E7D76" w:rsidRDefault="005E7D76">
            <w:pPr>
              <w:pBdr>
                <w:top w:val="nil"/>
                <w:left w:val="nil"/>
                <w:bottom w:val="nil"/>
                <w:right w:val="nil"/>
                <w:between w:val="nil"/>
              </w:pBdr>
              <w:rPr>
                <w:rFonts w:ascii="Arial" w:eastAsia="Arial" w:hAnsi="Arial" w:cs="Arial"/>
                <w:b/>
                <w:sz w:val="20"/>
                <w:szCs w:val="20"/>
              </w:rPr>
            </w:pPr>
          </w:p>
          <w:p w:rsidR="005E7D76" w:rsidRDefault="00EC77D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Event Schedule:</w:t>
            </w: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tc>
        <w:tc>
          <w:tcPr>
            <w:tcW w:w="8248" w:type="dxa"/>
          </w:tcPr>
          <w:p w:rsidR="005E7D76" w:rsidRDefault="005E7D76">
            <w:pPr>
              <w:pBdr>
                <w:top w:val="nil"/>
                <w:left w:val="nil"/>
                <w:bottom w:val="nil"/>
                <w:right w:val="nil"/>
                <w:between w:val="nil"/>
              </w:pBdr>
              <w:tabs>
                <w:tab w:val="left" w:pos="-720"/>
              </w:tabs>
              <w:rPr>
                <w:rFonts w:ascii="Arial" w:eastAsia="Arial" w:hAnsi="Arial" w:cs="Arial"/>
                <w:sz w:val="18"/>
                <w:szCs w:val="18"/>
              </w:rPr>
            </w:pPr>
          </w:p>
          <w:tbl>
            <w:tblPr>
              <w:tblStyle w:val="a3"/>
              <w:tblW w:w="5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1050"/>
              <w:gridCol w:w="3135"/>
              <w:gridCol w:w="1065"/>
            </w:tblGrid>
            <w:tr w:rsidR="005E7D76">
              <w:tc>
                <w:tcPr>
                  <w:tcW w:w="5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E7D76" w:rsidRDefault="005E7D76">
                  <w:pPr>
                    <w:widowControl w:val="0"/>
                    <w:pBdr>
                      <w:top w:val="nil"/>
                      <w:left w:val="nil"/>
                      <w:bottom w:val="nil"/>
                      <w:right w:val="nil"/>
                      <w:between w:val="nil"/>
                    </w:pBdr>
                    <w:rPr>
                      <w:rFonts w:ascii="Arial" w:eastAsia="Arial" w:hAnsi="Arial" w:cs="Arial"/>
                      <w:sz w:val="20"/>
                      <w:szCs w:val="20"/>
                    </w:rPr>
                  </w:pP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2</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3</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4</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5</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6</w:t>
                  </w:r>
                </w:p>
                <w:p w:rsidR="005E7D76" w:rsidRDefault="005E7D76">
                  <w:pPr>
                    <w:widowControl w:val="0"/>
                    <w:pBdr>
                      <w:top w:val="nil"/>
                      <w:left w:val="nil"/>
                      <w:bottom w:val="nil"/>
                      <w:right w:val="nil"/>
                      <w:between w:val="nil"/>
                    </w:pBdr>
                    <w:rPr>
                      <w:rFonts w:ascii="Arial" w:eastAsia="Arial" w:hAnsi="Arial" w:cs="Arial"/>
                      <w:sz w:val="20"/>
                      <w:szCs w:val="20"/>
                    </w:rPr>
                  </w:pPr>
                </w:p>
                <w:p w:rsidR="005E7D76" w:rsidRDefault="005E7D76">
                  <w:pPr>
                    <w:widowControl w:val="0"/>
                    <w:pBdr>
                      <w:top w:val="nil"/>
                      <w:left w:val="nil"/>
                      <w:bottom w:val="nil"/>
                      <w:right w:val="nil"/>
                      <w:between w:val="nil"/>
                    </w:pBdr>
                    <w:rPr>
                      <w:rFonts w:ascii="Arial" w:eastAsia="Arial" w:hAnsi="Arial" w:cs="Arial"/>
                      <w:sz w:val="20"/>
                      <w:szCs w:val="20"/>
                    </w:rPr>
                  </w:pPr>
                </w:p>
              </w:tc>
              <w:tc>
                <w:tcPr>
                  <w:tcW w:w="1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10.15 am</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10:30 am</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10:55 am</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11.20 am</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11:50 am</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12:20 pm</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12.50 pm</w:t>
                  </w:r>
                </w:p>
                <w:p w:rsidR="005E7D76" w:rsidRDefault="005E7D76">
                  <w:pPr>
                    <w:widowControl w:val="0"/>
                    <w:pBdr>
                      <w:top w:val="nil"/>
                      <w:left w:val="nil"/>
                      <w:bottom w:val="nil"/>
                      <w:right w:val="nil"/>
                      <w:between w:val="nil"/>
                    </w:pBdr>
                    <w:rPr>
                      <w:rFonts w:ascii="Arial" w:eastAsia="Arial" w:hAnsi="Arial" w:cs="Arial"/>
                      <w:sz w:val="20"/>
                      <w:szCs w:val="20"/>
                    </w:rPr>
                  </w:pPr>
                </w:p>
                <w:p w:rsidR="005E7D76" w:rsidRDefault="005E7D76">
                  <w:pPr>
                    <w:widowControl w:val="0"/>
                    <w:pBdr>
                      <w:top w:val="nil"/>
                      <w:left w:val="nil"/>
                      <w:bottom w:val="nil"/>
                      <w:right w:val="nil"/>
                      <w:between w:val="nil"/>
                    </w:pBdr>
                    <w:rPr>
                      <w:rFonts w:ascii="Arial" w:eastAsia="Arial" w:hAnsi="Arial" w:cs="Arial"/>
                      <w:sz w:val="20"/>
                      <w:szCs w:val="20"/>
                    </w:rPr>
                  </w:pPr>
                </w:p>
              </w:tc>
              <w:tc>
                <w:tcPr>
                  <w:tcW w:w="31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Welcome</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Girls - 9/10 </w:t>
                  </w:r>
                  <w:proofErr w:type="spellStart"/>
                  <w:r>
                    <w:rPr>
                      <w:rFonts w:ascii="Arial" w:eastAsia="Arial" w:hAnsi="Arial" w:cs="Arial"/>
                      <w:sz w:val="20"/>
                      <w:szCs w:val="20"/>
                    </w:rPr>
                    <w:t>Yrs</w:t>
                  </w:r>
                  <w:proofErr w:type="spellEnd"/>
                  <w:r>
                    <w:rPr>
                      <w:rFonts w:ascii="Arial" w:eastAsia="Arial" w:hAnsi="Arial" w:cs="Arial"/>
                      <w:sz w:val="20"/>
                      <w:szCs w:val="20"/>
                    </w:rPr>
                    <w:t xml:space="preserve"> &amp; Primary AWD</w:t>
                  </w:r>
                </w:p>
                <w:p w:rsidR="005E7D76" w:rsidRDefault="00EC77DB">
                  <w:pPr>
                    <w:widowControl w:val="0"/>
                    <w:rPr>
                      <w:rFonts w:ascii="Arial" w:eastAsia="Arial" w:hAnsi="Arial" w:cs="Arial"/>
                      <w:sz w:val="20"/>
                      <w:szCs w:val="20"/>
                    </w:rPr>
                  </w:pPr>
                  <w:r>
                    <w:rPr>
                      <w:rFonts w:ascii="Arial" w:eastAsia="Arial" w:hAnsi="Arial" w:cs="Arial"/>
                      <w:sz w:val="20"/>
                      <w:szCs w:val="20"/>
                    </w:rPr>
                    <w:t xml:space="preserve">Boys - 9/10 </w:t>
                  </w:r>
                  <w:proofErr w:type="spellStart"/>
                  <w:r>
                    <w:rPr>
                      <w:rFonts w:ascii="Arial" w:eastAsia="Arial" w:hAnsi="Arial" w:cs="Arial"/>
                      <w:sz w:val="20"/>
                      <w:szCs w:val="20"/>
                    </w:rPr>
                    <w:t>Yrs</w:t>
                  </w:r>
                  <w:proofErr w:type="spellEnd"/>
                  <w:r>
                    <w:rPr>
                      <w:rFonts w:ascii="Arial" w:eastAsia="Arial" w:hAnsi="Arial" w:cs="Arial"/>
                      <w:sz w:val="20"/>
                      <w:szCs w:val="20"/>
                    </w:rPr>
                    <w:t xml:space="preserve"> &amp; Primary AWD</w:t>
                  </w:r>
                </w:p>
                <w:p w:rsidR="005E7D76" w:rsidRDefault="00EC77DB">
                  <w:pPr>
                    <w:widowControl w:val="0"/>
                    <w:rPr>
                      <w:rFonts w:ascii="Arial" w:eastAsia="Arial" w:hAnsi="Arial" w:cs="Arial"/>
                      <w:sz w:val="20"/>
                      <w:szCs w:val="20"/>
                    </w:rPr>
                  </w:pPr>
                  <w:r>
                    <w:rPr>
                      <w:rFonts w:ascii="Arial" w:eastAsia="Arial" w:hAnsi="Arial" w:cs="Arial"/>
                      <w:sz w:val="20"/>
                      <w:szCs w:val="20"/>
                    </w:rPr>
                    <w:t xml:space="preserve">Girls - 11 </w:t>
                  </w:r>
                  <w:proofErr w:type="spellStart"/>
                  <w:r>
                    <w:rPr>
                      <w:rFonts w:ascii="Arial" w:eastAsia="Arial" w:hAnsi="Arial" w:cs="Arial"/>
                      <w:sz w:val="20"/>
                      <w:szCs w:val="20"/>
                    </w:rPr>
                    <w:t>Yrs</w:t>
                  </w:r>
                  <w:proofErr w:type="spellEnd"/>
                  <w:r>
                    <w:rPr>
                      <w:rFonts w:ascii="Arial" w:eastAsia="Arial" w:hAnsi="Arial" w:cs="Arial"/>
                      <w:sz w:val="20"/>
                      <w:szCs w:val="20"/>
                    </w:rPr>
                    <w:t xml:space="preserve"> Primary</w:t>
                  </w:r>
                </w:p>
                <w:p w:rsidR="005E7D76" w:rsidRDefault="00EC77DB">
                  <w:pPr>
                    <w:widowControl w:val="0"/>
                    <w:rPr>
                      <w:rFonts w:ascii="Arial" w:eastAsia="Arial" w:hAnsi="Arial" w:cs="Arial"/>
                      <w:sz w:val="20"/>
                      <w:szCs w:val="20"/>
                    </w:rPr>
                  </w:pPr>
                  <w:r>
                    <w:rPr>
                      <w:rFonts w:ascii="Arial" w:eastAsia="Arial" w:hAnsi="Arial" w:cs="Arial"/>
                      <w:sz w:val="20"/>
                      <w:szCs w:val="20"/>
                    </w:rPr>
                    <w:t xml:space="preserve">Boys - 11 </w:t>
                  </w:r>
                  <w:proofErr w:type="spellStart"/>
                  <w:r>
                    <w:rPr>
                      <w:rFonts w:ascii="Arial" w:eastAsia="Arial" w:hAnsi="Arial" w:cs="Arial"/>
                      <w:sz w:val="20"/>
                      <w:szCs w:val="20"/>
                    </w:rPr>
                    <w:t>Yrs</w:t>
                  </w:r>
                  <w:proofErr w:type="spellEnd"/>
                  <w:r>
                    <w:rPr>
                      <w:rFonts w:ascii="Arial" w:eastAsia="Arial" w:hAnsi="Arial" w:cs="Arial"/>
                      <w:sz w:val="20"/>
                      <w:szCs w:val="20"/>
                    </w:rPr>
                    <w:t xml:space="preserve"> Primary</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Girls - 12/13 </w:t>
                  </w:r>
                  <w:proofErr w:type="spellStart"/>
                  <w:r>
                    <w:rPr>
                      <w:rFonts w:ascii="Arial" w:eastAsia="Arial" w:hAnsi="Arial" w:cs="Arial"/>
                      <w:sz w:val="20"/>
                      <w:szCs w:val="20"/>
                    </w:rPr>
                    <w:t>Yrs</w:t>
                  </w:r>
                  <w:proofErr w:type="spellEnd"/>
                  <w:r>
                    <w:rPr>
                      <w:rFonts w:ascii="Arial" w:eastAsia="Arial" w:hAnsi="Arial" w:cs="Arial"/>
                      <w:sz w:val="20"/>
                      <w:szCs w:val="20"/>
                    </w:rPr>
                    <w:t xml:space="preserve"> Primary</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Boys - 12/13 </w:t>
                  </w:r>
                  <w:proofErr w:type="spellStart"/>
                  <w:r>
                    <w:rPr>
                      <w:rFonts w:ascii="Arial" w:eastAsia="Arial" w:hAnsi="Arial" w:cs="Arial"/>
                      <w:sz w:val="20"/>
                      <w:szCs w:val="20"/>
                    </w:rPr>
                    <w:t>Yrs</w:t>
                  </w:r>
                  <w:proofErr w:type="spellEnd"/>
                  <w:r>
                    <w:rPr>
                      <w:rFonts w:ascii="Arial" w:eastAsia="Arial" w:hAnsi="Arial" w:cs="Arial"/>
                      <w:sz w:val="20"/>
                      <w:szCs w:val="20"/>
                    </w:rPr>
                    <w:t xml:space="preserve"> Primary</w:t>
                  </w:r>
                </w:p>
                <w:p w:rsidR="005E7D76" w:rsidRDefault="005E7D76">
                  <w:pPr>
                    <w:widowControl w:val="0"/>
                    <w:pBdr>
                      <w:top w:val="nil"/>
                      <w:left w:val="nil"/>
                      <w:bottom w:val="nil"/>
                      <w:right w:val="nil"/>
                      <w:between w:val="nil"/>
                    </w:pBdr>
                    <w:rPr>
                      <w:rFonts w:ascii="Arial" w:eastAsia="Arial" w:hAnsi="Arial" w:cs="Arial"/>
                      <w:sz w:val="20"/>
                      <w:szCs w:val="20"/>
                    </w:rPr>
                  </w:pPr>
                </w:p>
              </w:tc>
              <w:tc>
                <w:tcPr>
                  <w:tcW w:w="10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E7D76" w:rsidRDefault="005E7D76">
                  <w:pPr>
                    <w:widowControl w:val="0"/>
                    <w:pBdr>
                      <w:top w:val="nil"/>
                      <w:left w:val="nil"/>
                      <w:bottom w:val="nil"/>
                      <w:right w:val="nil"/>
                      <w:between w:val="nil"/>
                    </w:pBdr>
                    <w:rPr>
                      <w:rFonts w:ascii="Arial" w:eastAsia="Arial" w:hAnsi="Arial" w:cs="Arial"/>
                      <w:b/>
                      <w:sz w:val="20"/>
                      <w:szCs w:val="20"/>
                    </w:rPr>
                  </w:pPr>
                </w:p>
                <w:p w:rsidR="005E7D76" w:rsidRDefault="00EC77DB">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2000m</w:t>
                  </w:r>
                </w:p>
                <w:p w:rsidR="005E7D76" w:rsidRDefault="00EC77DB">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2000m</w:t>
                  </w:r>
                </w:p>
                <w:p w:rsidR="005E7D76" w:rsidRDefault="00EC77DB">
                  <w:pPr>
                    <w:widowControl w:val="0"/>
                    <w:rPr>
                      <w:rFonts w:ascii="Arial" w:eastAsia="Arial" w:hAnsi="Arial" w:cs="Arial"/>
                      <w:b/>
                      <w:sz w:val="20"/>
                      <w:szCs w:val="20"/>
                    </w:rPr>
                  </w:pPr>
                  <w:r>
                    <w:rPr>
                      <w:rFonts w:ascii="Arial" w:eastAsia="Arial" w:hAnsi="Arial" w:cs="Arial"/>
                      <w:b/>
                      <w:sz w:val="20"/>
                      <w:szCs w:val="20"/>
                    </w:rPr>
                    <w:t>3000m</w:t>
                  </w:r>
                </w:p>
                <w:p w:rsidR="005E7D76" w:rsidRDefault="00EC77DB">
                  <w:pPr>
                    <w:widowControl w:val="0"/>
                    <w:rPr>
                      <w:rFonts w:ascii="Arial" w:eastAsia="Arial" w:hAnsi="Arial" w:cs="Arial"/>
                      <w:b/>
                      <w:sz w:val="20"/>
                      <w:szCs w:val="20"/>
                    </w:rPr>
                  </w:pPr>
                  <w:r>
                    <w:rPr>
                      <w:rFonts w:ascii="Arial" w:eastAsia="Arial" w:hAnsi="Arial" w:cs="Arial"/>
                      <w:b/>
                      <w:sz w:val="20"/>
                      <w:szCs w:val="20"/>
                    </w:rPr>
                    <w:t>3000m</w:t>
                  </w:r>
                </w:p>
                <w:p w:rsidR="005E7D76" w:rsidRDefault="00EC77DB">
                  <w:pPr>
                    <w:widowControl w:val="0"/>
                    <w:rPr>
                      <w:rFonts w:ascii="Arial" w:eastAsia="Arial" w:hAnsi="Arial" w:cs="Arial"/>
                      <w:b/>
                      <w:sz w:val="20"/>
                      <w:szCs w:val="20"/>
                    </w:rPr>
                  </w:pPr>
                  <w:r>
                    <w:rPr>
                      <w:rFonts w:ascii="Arial" w:eastAsia="Arial" w:hAnsi="Arial" w:cs="Arial"/>
                      <w:b/>
                      <w:sz w:val="20"/>
                      <w:szCs w:val="20"/>
                    </w:rPr>
                    <w:t>3000m</w:t>
                  </w:r>
                </w:p>
                <w:p w:rsidR="005E7D76" w:rsidRDefault="00EC77DB">
                  <w:pPr>
                    <w:widowControl w:val="0"/>
                    <w:rPr>
                      <w:rFonts w:ascii="Arial" w:eastAsia="Arial" w:hAnsi="Arial" w:cs="Arial"/>
                      <w:b/>
                      <w:sz w:val="20"/>
                      <w:szCs w:val="20"/>
                    </w:rPr>
                  </w:pPr>
                  <w:r>
                    <w:rPr>
                      <w:rFonts w:ascii="Arial" w:eastAsia="Arial" w:hAnsi="Arial" w:cs="Arial"/>
                      <w:b/>
                      <w:sz w:val="20"/>
                      <w:szCs w:val="20"/>
                    </w:rPr>
                    <w:t>3000m</w:t>
                  </w:r>
                </w:p>
                <w:p w:rsidR="005E7D76" w:rsidRDefault="005E7D76">
                  <w:pPr>
                    <w:widowControl w:val="0"/>
                    <w:rPr>
                      <w:rFonts w:ascii="Arial" w:eastAsia="Arial" w:hAnsi="Arial" w:cs="Arial"/>
                      <w:sz w:val="20"/>
                      <w:szCs w:val="20"/>
                    </w:rPr>
                  </w:pPr>
                </w:p>
              </w:tc>
            </w:tr>
          </w:tbl>
          <w:p w:rsidR="005E7D76" w:rsidRDefault="005E7D76">
            <w:pPr>
              <w:pBdr>
                <w:top w:val="nil"/>
                <w:left w:val="nil"/>
                <w:bottom w:val="nil"/>
                <w:right w:val="nil"/>
                <w:between w:val="nil"/>
              </w:pBdr>
              <w:tabs>
                <w:tab w:val="left" w:pos="-720"/>
              </w:tabs>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Walking the course:</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Competitors may walk the course prior to the start of the first event. The course must be clear by 9.45 am.</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Valuables:</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Valuables are to be left with teachers or parents.  Students should not leave valuables in bags or any property unattended during the day. Valuables remain the responsibility of the owner and SSV will not be held responsible for loss of gear.</w:t>
            </w:r>
          </w:p>
        </w:tc>
      </w:tr>
      <w:tr w:rsidR="005E7D76">
        <w:tc>
          <w:tcPr>
            <w:tcW w:w="1783" w:type="dxa"/>
          </w:tcPr>
          <w:p w:rsidR="005E7D76" w:rsidRDefault="005E7D76">
            <w:pPr>
              <w:pBdr>
                <w:top w:val="nil"/>
                <w:left w:val="nil"/>
                <w:bottom w:val="nil"/>
                <w:right w:val="nil"/>
                <w:between w:val="nil"/>
              </w:pBdr>
              <w:rPr>
                <w:rFonts w:ascii="Arial" w:eastAsia="Arial" w:hAnsi="Arial" w:cs="Arial"/>
                <w:b/>
                <w:sz w:val="20"/>
                <w:szCs w:val="20"/>
              </w:rPr>
            </w:pPr>
          </w:p>
          <w:p w:rsidR="005E7D76" w:rsidRDefault="00EC77D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Map: </w:t>
            </w:r>
          </w:p>
        </w:tc>
        <w:tc>
          <w:tcPr>
            <w:tcW w:w="8248" w:type="dxa"/>
          </w:tcPr>
          <w:p w:rsidR="005E7D76" w:rsidRDefault="005E7D76">
            <w:pPr>
              <w:pBdr>
                <w:top w:val="nil"/>
                <w:left w:val="nil"/>
                <w:bottom w:val="nil"/>
                <w:right w:val="nil"/>
                <w:between w:val="nil"/>
              </w:pBdr>
              <w:rPr>
                <w:rFonts w:ascii="Arial" w:eastAsia="Arial" w:hAnsi="Arial" w:cs="Arial"/>
                <w:sz w:val="20"/>
                <w:szCs w:val="20"/>
              </w:rPr>
            </w:pP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 map of the 2 km, 3 km </w:t>
            </w:r>
            <w:hyperlink r:id="rId6">
              <w:r>
                <w:rPr>
                  <w:rFonts w:ascii="Arial" w:eastAsia="Arial" w:hAnsi="Arial" w:cs="Arial"/>
                  <w:color w:val="1155CC"/>
                  <w:sz w:val="20"/>
                  <w:szCs w:val="20"/>
                  <w:u w:val="single"/>
                </w:rPr>
                <w:t>HERE</w:t>
              </w:r>
            </w:hyperlink>
          </w:p>
          <w:p w:rsidR="005E7D76" w:rsidRDefault="00EC77DB">
            <w:pPr>
              <w:pBdr>
                <w:top w:val="nil"/>
                <w:left w:val="nil"/>
                <w:bottom w:val="nil"/>
                <w:right w:val="nil"/>
                <w:between w:val="nil"/>
              </w:pBdr>
              <w:rPr>
                <w:rFonts w:ascii="Arial" w:eastAsia="Arial" w:hAnsi="Arial" w:cs="Arial"/>
                <w:color w:val="444444"/>
                <w:sz w:val="20"/>
                <w:szCs w:val="20"/>
              </w:rPr>
            </w:pPr>
            <w:r>
              <w:rPr>
                <w:rFonts w:ascii="Arial" w:eastAsia="Arial" w:hAnsi="Arial" w:cs="Arial"/>
                <w:color w:val="444444"/>
                <w:sz w:val="20"/>
                <w:szCs w:val="20"/>
              </w:rPr>
              <w:t xml:space="preserve">You can also access a fly over of the 3 km course by clicking </w:t>
            </w:r>
            <w:hyperlink r:id="rId7">
              <w:r>
                <w:rPr>
                  <w:rFonts w:ascii="Arial" w:eastAsia="Arial" w:hAnsi="Arial" w:cs="Arial"/>
                  <w:color w:val="1155CC"/>
                  <w:sz w:val="20"/>
                  <w:szCs w:val="20"/>
                  <w:u w:val="single"/>
                </w:rPr>
                <w:t>HERE</w:t>
              </w:r>
            </w:hyperlink>
          </w:p>
          <w:p w:rsidR="005E7D76" w:rsidRDefault="005E7D76">
            <w:pPr>
              <w:pBdr>
                <w:top w:val="nil"/>
                <w:left w:val="nil"/>
                <w:bottom w:val="nil"/>
                <w:right w:val="nil"/>
                <w:between w:val="nil"/>
              </w:pBdr>
              <w:rPr>
                <w:rFonts w:ascii="Arial" w:eastAsia="Arial" w:hAnsi="Arial" w:cs="Arial"/>
                <w:color w:val="444444"/>
                <w:sz w:val="20"/>
                <w:szCs w:val="20"/>
              </w:rPr>
            </w:pP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All events will start and finish in a similar location. Across the oval from each other.</w:t>
            </w:r>
          </w:p>
          <w:p w:rsidR="005E7D76" w:rsidRDefault="005E7D76">
            <w:pPr>
              <w:widowControl w:val="0"/>
              <w:pBdr>
                <w:top w:val="nil"/>
                <w:left w:val="nil"/>
                <w:bottom w:val="nil"/>
                <w:right w:val="nil"/>
                <w:between w:val="nil"/>
              </w:pBdr>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Region Championship:</w:t>
            </w:r>
          </w:p>
        </w:tc>
        <w:tc>
          <w:tcPr>
            <w:tcW w:w="8248"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top 12 place getters from each race will qualify for the Region Championships being held at Deakin University Warrnambool (same Course)</w:t>
            </w:r>
          </w:p>
          <w:p w:rsidR="005E7D76" w:rsidRDefault="005E7D76">
            <w:pPr>
              <w:pBdr>
                <w:top w:val="nil"/>
                <w:left w:val="nil"/>
                <w:bottom w:val="nil"/>
                <w:right w:val="nil"/>
                <w:between w:val="nil"/>
              </w:pBdr>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Pa</w:t>
            </w:r>
            <w:r>
              <w:rPr>
                <w:rFonts w:ascii="Arial" w:eastAsia="Arial" w:hAnsi="Arial" w:cs="Arial"/>
                <w:b/>
                <w:sz w:val="20"/>
                <w:szCs w:val="20"/>
              </w:rPr>
              <w:t>rking:</w:t>
            </w: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EC77D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Multi-Media:</w:t>
            </w: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EC77D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Officials List:</w:t>
            </w:r>
          </w:p>
          <w:p w:rsidR="005E7D76" w:rsidRDefault="005E7D76">
            <w:pPr>
              <w:pBdr>
                <w:top w:val="nil"/>
                <w:left w:val="nil"/>
                <w:bottom w:val="nil"/>
                <w:right w:val="nil"/>
                <w:between w:val="nil"/>
              </w:pBdr>
              <w:rPr>
                <w:rFonts w:ascii="Arial" w:eastAsia="Arial" w:hAnsi="Arial" w:cs="Arial"/>
                <w:b/>
                <w:sz w:val="20"/>
                <w:szCs w:val="20"/>
              </w:rPr>
            </w:pPr>
          </w:p>
          <w:p w:rsidR="005E7D76" w:rsidRDefault="00EC77D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Contact:</w:t>
            </w: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EC77D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Previous times</w:t>
            </w:r>
          </w:p>
        </w:tc>
        <w:tc>
          <w:tcPr>
            <w:tcW w:w="8248" w:type="dxa"/>
          </w:tcPr>
          <w:p w:rsidR="005E7D76" w:rsidRDefault="00EC77DB">
            <w:pPr>
              <w:pBdr>
                <w:top w:val="nil"/>
                <w:left w:val="nil"/>
                <w:bottom w:val="nil"/>
                <w:right w:val="nil"/>
                <w:between w:val="nil"/>
              </w:pBdr>
              <w:rPr>
                <w:rFonts w:ascii="Arial" w:eastAsia="Arial" w:hAnsi="Arial" w:cs="Arial"/>
                <w:color w:val="FF0000"/>
                <w:sz w:val="20"/>
                <w:szCs w:val="20"/>
              </w:rPr>
            </w:pPr>
            <w:r>
              <w:rPr>
                <w:rFonts w:ascii="Arial" w:eastAsia="Arial" w:hAnsi="Arial" w:cs="Arial"/>
                <w:sz w:val="20"/>
                <w:szCs w:val="20"/>
              </w:rPr>
              <w:lastRenderedPageBreak/>
              <w:t xml:space="preserve">The oval will be restricted to officials and emergency vehicles only for parking. There is ample parking in and around Deakin University. Please note that parking is free at Deakin University for this event </w:t>
            </w:r>
            <w:r>
              <w:rPr>
                <w:rFonts w:ascii="Arial" w:eastAsia="Arial" w:hAnsi="Arial" w:cs="Arial"/>
                <w:color w:val="FF0000"/>
                <w:sz w:val="20"/>
                <w:szCs w:val="20"/>
              </w:rPr>
              <w:t>(Please observe parking signs where they indicate</w:t>
            </w:r>
            <w:r>
              <w:rPr>
                <w:rFonts w:ascii="Arial" w:eastAsia="Arial" w:hAnsi="Arial" w:cs="Arial"/>
                <w:color w:val="FF0000"/>
                <w:sz w:val="20"/>
                <w:szCs w:val="20"/>
              </w:rPr>
              <w:t xml:space="preserve"> parking rules such as parking in roadways and on grassed areas. SSV is not liable for parking fines issued for parking incorrectly)</w:t>
            </w:r>
          </w:p>
          <w:p w:rsidR="005E7D76" w:rsidRDefault="005E7D76">
            <w:pPr>
              <w:pBdr>
                <w:top w:val="nil"/>
                <w:left w:val="nil"/>
                <w:bottom w:val="nil"/>
                <w:right w:val="nil"/>
                <w:between w:val="nil"/>
              </w:pBdr>
              <w:rPr>
                <w:rFonts w:ascii="Arial" w:eastAsia="Arial" w:hAnsi="Arial" w:cs="Arial"/>
                <w:sz w:val="20"/>
                <w:szCs w:val="20"/>
              </w:rPr>
            </w:pP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Greater Western Region will be using both Photography and Video to promote the event and individual achievements. If you have any issue with this, please contact the Coordinators listed below.</w:t>
            </w:r>
          </w:p>
          <w:p w:rsidR="005E7D76" w:rsidRDefault="005E7D76">
            <w:pPr>
              <w:pBdr>
                <w:top w:val="nil"/>
                <w:left w:val="nil"/>
                <w:bottom w:val="nil"/>
                <w:right w:val="nil"/>
                <w:between w:val="nil"/>
              </w:pBdr>
              <w:rPr>
                <w:rFonts w:ascii="Arial" w:eastAsia="Arial" w:hAnsi="Arial" w:cs="Arial"/>
                <w:sz w:val="20"/>
                <w:szCs w:val="20"/>
              </w:rPr>
            </w:pP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You can access the list of official for this event by clic</w:t>
            </w:r>
            <w:r>
              <w:rPr>
                <w:rFonts w:ascii="Arial" w:eastAsia="Arial" w:hAnsi="Arial" w:cs="Arial"/>
                <w:sz w:val="20"/>
                <w:szCs w:val="20"/>
              </w:rPr>
              <w:t>king HERE</w:t>
            </w:r>
          </w:p>
          <w:p w:rsidR="005E7D76" w:rsidRDefault="005E7D76">
            <w:pPr>
              <w:pBdr>
                <w:top w:val="nil"/>
                <w:left w:val="nil"/>
                <w:bottom w:val="nil"/>
                <w:right w:val="nil"/>
                <w:between w:val="nil"/>
              </w:pBdr>
              <w:rPr>
                <w:rFonts w:ascii="Arial" w:eastAsia="Arial" w:hAnsi="Arial" w:cs="Arial"/>
                <w:sz w:val="20"/>
                <w:szCs w:val="20"/>
              </w:rPr>
            </w:pP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More information can be obtained through contacting the SSV Region:</w:t>
            </w:r>
          </w:p>
          <w:p w:rsidR="005E7D76" w:rsidRDefault="005E7D76">
            <w:pPr>
              <w:pBdr>
                <w:top w:val="nil"/>
                <w:left w:val="nil"/>
                <w:bottom w:val="nil"/>
                <w:right w:val="nil"/>
                <w:between w:val="nil"/>
              </w:pBdr>
              <w:rPr>
                <w:rFonts w:ascii="Arial" w:eastAsia="Arial" w:hAnsi="Arial" w:cs="Arial"/>
                <w:sz w:val="20"/>
                <w:szCs w:val="20"/>
              </w:rPr>
            </w:pP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Primary Division Coordinator- Leanne Willder 0408 712085</w:t>
            </w: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Whilst we are trying to include as many children as possible in this event, we must also be aware that coming a distant last in a run can have an adverse effect on some children.  The following times from previous years will give you an indication as to wh</w:t>
            </w:r>
            <w:r>
              <w:rPr>
                <w:rFonts w:ascii="Arial" w:eastAsia="Arial" w:hAnsi="Arial" w:cs="Arial"/>
                <w:sz w:val="20"/>
                <w:szCs w:val="20"/>
              </w:rPr>
              <w:t>ether you should send runners to the event.</w:t>
            </w: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Also </w:t>
            </w:r>
            <w:proofErr w:type="gramStart"/>
            <w:r>
              <w:rPr>
                <w:rFonts w:ascii="Arial" w:eastAsia="Arial" w:hAnsi="Arial" w:cs="Arial"/>
                <w:sz w:val="20"/>
                <w:szCs w:val="20"/>
              </w:rPr>
              <w:t>take into account</w:t>
            </w:r>
            <w:proofErr w:type="gramEnd"/>
            <w:r>
              <w:rPr>
                <w:rFonts w:ascii="Arial" w:eastAsia="Arial" w:hAnsi="Arial" w:cs="Arial"/>
                <w:sz w:val="20"/>
                <w:szCs w:val="20"/>
              </w:rPr>
              <w:t xml:space="preserve"> this is a new course and a little tougher than your district event.</w:t>
            </w: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p>
          <w:tbl>
            <w:tblPr>
              <w:tblStyle w:val="a4"/>
              <w:tblW w:w="8010" w:type="dxa"/>
              <w:tblBorders>
                <w:top w:val="nil"/>
                <w:left w:val="nil"/>
                <w:bottom w:val="nil"/>
                <w:right w:val="nil"/>
                <w:insideH w:val="nil"/>
                <w:insideV w:val="nil"/>
              </w:tblBorders>
              <w:tblLayout w:type="fixed"/>
              <w:tblLook w:val="0600" w:firstRow="0" w:lastRow="0" w:firstColumn="0" w:lastColumn="0" w:noHBand="1" w:noVBand="1"/>
            </w:tblPr>
            <w:tblGrid>
              <w:gridCol w:w="1361"/>
              <w:gridCol w:w="1346"/>
              <w:gridCol w:w="1290"/>
              <w:gridCol w:w="1376"/>
              <w:gridCol w:w="1290"/>
              <w:gridCol w:w="1347"/>
            </w:tblGrid>
            <w:tr w:rsidR="005E7D76">
              <w:trPr>
                <w:trHeight w:val="1080"/>
              </w:trPr>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 xml:space="preserve">10 </w:t>
                  </w:r>
                  <w:proofErr w:type="spellStart"/>
                  <w:r>
                    <w:rPr>
                      <w:rFonts w:ascii="Arial" w:eastAsia="Arial" w:hAnsi="Arial" w:cs="Arial"/>
                      <w:b/>
                      <w:sz w:val="28"/>
                      <w:szCs w:val="28"/>
                    </w:rPr>
                    <w:t>yr</w:t>
                  </w:r>
                  <w:proofErr w:type="spellEnd"/>
                  <w:r>
                    <w:rPr>
                      <w:rFonts w:ascii="Arial" w:eastAsia="Arial" w:hAnsi="Arial" w:cs="Arial"/>
                      <w:b/>
                      <w:sz w:val="28"/>
                      <w:szCs w:val="28"/>
                    </w:rPr>
                    <w:t xml:space="preserve"> Boys</w:t>
                  </w:r>
                </w:p>
              </w:tc>
              <w:tc>
                <w:tcPr>
                  <w:tcW w:w="134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2km</w:t>
                  </w:r>
                </w:p>
              </w:tc>
              <w:tc>
                <w:tcPr>
                  <w:tcW w:w="12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vertAlign w:val="superscript"/>
                    </w:rPr>
                  </w:pPr>
                  <w:r>
                    <w:rPr>
                      <w:rFonts w:ascii="Arial" w:eastAsia="Arial" w:hAnsi="Arial" w:cs="Arial"/>
                      <w:b/>
                      <w:sz w:val="28"/>
                      <w:szCs w:val="28"/>
                    </w:rPr>
                    <w:t>1</w:t>
                  </w:r>
                  <w:r>
                    <w:rPr>
                      <w:rFonts w:ascii="Arial" w:eastAsia="Arial" w:hAnsi="Arial" w:cs="Arial"/>
                      <w:b/>
                      <w:sz w:val="28"/>
                      <w:szCs w:val="28"/>
                      <w:vertAlign w:val="superscript"/>
                    </w:rPr>
                    <w:t>st</w:t>
                  </w:r>
                </w:p>
              </w:tc>
              <w:tc>
                <w:tcPr>
                  <w:tcW w:w="13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7.53</w:t>
                  </w:r>
                </w:p>
              </w:tc>
              <w:tc>
                <w:tcPr>
                  <w:tcW w:w="12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9</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20</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50</w:t>
                  </w:r>
                  <w:r>
                    <w:rPr>
                      <w:rFonts w:ascii="Arial" w:eastAsia="Arial" w:hAnsi="Arial" w:cs="Arial"/>
                      <w:b/>
                      <w:sz w:val="20"/>
                      <w:szCs w:val="20"/>
                      <w:vertAlign w:val="superscript"/>
                    </w:rPr>
                    <w:t>th</w:t>
                  </w:r>
                </w:p>
              </w:tc>
              <w:tc>
                <w:tcPr>
                  <w:tcW w:w="134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0"/>
                      <w:szCs w:val="20"/>
                    </w:rPr>
                  </w:pPr>
                  <w:r>
                    <w:rPr>
                      <w:rFonts w:ascii="Arial" w:eastAsia="Arial" w:hAnsi="Arial" w:cs="Arial"/>
                      <w:b/>
                      <w:sz w:val="20"/>
                      <w:szCs w:val="20"/>
                    </w:rPr>
                    <w:t>8.12</w:t>
                  </w:r>
                </w:p>
                <w:p w:rsidR="005E7D76" w:rsidRDefault="00EC77DB">
                  <w:pPr>
                    <w:rPr>
                      <w:rFonts w:ascii="Arial" w:eastAsia="Arial" w:hAnsi="Arial" w:cs="Arial"/>
                      <w:b/>
                      <w:sz w:val="20"/>
                      <w:szCs w:val="20"/>
                    </w:rPr>
                  </w:pPr>
                  <w:r>
                    <w:rPr>
                      <w:rFonts w:ascii="Arial" w:eastAsia="Arial" w:hAnsi="Arial" w:cs="Arial"/>
                      <w:b/>
                      <w:sz w:val="20"/>
                      <w:szCs w:val="20"/>
                    </w:rPr>
                    <w:t>8.35</w:t>
                  </w:r>
                </w:p>
                <w:p w:rsidR="005E7D76" w:rsidRDefault="00EC77DB">
                  <w:pPr>
                    <w:rPr>
                      <w:rFonts w:ascii="Arial" w:eastAsia="Arial" w:hAnsi="Arial" w:cs="Arial"/>
                      <w:b/>
                      <w:sz w:val="20"/>
                      <w:szCs w:val="20"/>
                    </w:rPr>
                  </w:pPr>
                  <w:r>
                    <w:rPr>
                      <w:rFonts w:ascii="Arial" w:eastAsia="Arial" w:hAnsi="Arial" w:cs="Arial"/>
                      <w:b/>
                      <w:sz w:val="20"/>
                      <w:szCs w:val="20"/>
                    </w:rPr>
                    <w:t>9.12</w:t>
                  </w:r>
                </w:p>
              </w:tc>
            </w:tr>
            <w:tr w:rsidR="005E7D76">
              <w:trPr>
                <w:trHeight w:val="1080"/>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 xml:space="preserve">10 </w:t>
                  </w:r>
                  <w:proofErr w:type="spellStart"/>
                  <w:r>
                    <w:rPr>
                      <w:rFonts w:ascii="Arial" w:eastAsia="Arial" w:hAnsi="Arial" w:cs="Arial"/>
                      <w:b/>
                      <w:sz w:val="28"/>
                      <w:szCs w:val="28"/>
                    </w:rPr>
                    <w:t>yr</w:t>
                  </w:r>
                  <w:proofErr w:type="spellEnd"/>
                  <w:r>
                    <w:rPr>
                      <w:rFonts w:ascii="Arial" w:eastAsia="Arial" w:hAnsi="Arial" w:cs="Arial"/>
                      <w:b/>
                      <w:sz w:val="28"/>
                      <w:szCs w:val="28"/>
                    </w:rPr>
                    <w:t xml:space="preserve"> Girls</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2km</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vertAlign w:val="superscript"/>
                    </w:rPr>
                  </w:pPr>
                  <w:r>
                    <w:rPr>
                      <w:rFonts w:ascii="Arial" w:eastAsia="Arial" w:hAnsi="Arial" w:cs="Arial"/>
                      <w:b/>
                      <w:sz w:val="28"/>
                      <w:szCs w:val="28"/>
                    </w:rPr>
                    <w:t>1</w:t>
                  </w:r>
                  <w:r>
                    <w:rPr>
                      <w:rFonts w:ascii="Arial" w:eastAsia="Arial" w:hAnsi="Arial" w:cs="Arial"/>
                      <w:b/>
                      <w:sz w:val="28"/>
                      <w:szCs w:val="28"/>
                      <w:vertAlign w:val="superscript"/>
                    </w:rPr>
                    <w:t>st</w:t>
                  </w:r>
                </w:p>
              </w:tc>
              <w:tc>
                <w:tcPr>
                  <w:tcW w:w="1375"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9.04</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9</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20</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50</w:t>
                  </w:r>
                  <w:r>
                    <w:rPr>
                      <w:rFonts w:ascii="Arial" w:eastAsia="Arial" w:hAnsi="Arial" w:cs="Arial"/>
                      <w:b/>
                      <w:sz w:val="20"/>
                      <w:szCs w:val="20"/>
                      <w:vertAlign w:val="superscript"/>
                    </w:rPr>
                    <w:t>th</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0"/>
                      <w:szCs w:val="20"/>
                    </w:rPr>
                  </w:pPr>
                  <w:r>
                    <w:rPr>
                      <w:rFonts w:ascii="Arial" w:eastAsia="Arial" w:hAnsi="Arial" w:cs="Arial"/>
                      <w:b/>
                      <w:sz w:val="20"/>
                      <w:szCs w:val="20"/>
                    </w:rPr>
                    <w:t>9.38</w:t>
                  </w:r>
                </w:p>
                <w:p w:rsidR="005E7D76" w:rsidRDefault="00EC77DB">
                  <w:pPr>
                    <w:rPr>
                      <w:rFonts w:ascii="Arial" w:eastAsia="Arial" w:hAnsi="Arial" w:cs="Arial"/>
                      <w:b/>
                      <w:sz w:val="20"/>
                      <w:szCs w:val="20"/>
                    </w:rPr>
                  </w:pPr>
                  <w:r>
                    <w:rPr>
                      <w:rFonts w:ascii="Arial" w:eastAsia="Arial" w:hAnsi="Arial" w:cs="Arial"/>
                      <w:b/>
                      <w:sz w:val="20"/>
                      <w:szCs w:val="20"/>
                    </w:rPr>
                    <w:t>10.20</w:t>
                  </w:r>
                </w:p>
                <w:p w:rsidR="005E7D76" w:rsidRDefault="00EC77DB">
                  <w:pPr>
                    <w:rPr>
                      <w:rFonts w:ascii="Arial" w:eastAsia="Arial" w:hAnsi="Arial" w:cs="Arial"/>
                      <w:b/>
                      <w:sz w:val="20"/>
                      <w:szCs w:val="20"/>
                    </w:rPr>
                  </w:pPr>
                  <w:r>
                    <w:rPr>
                      <w:rFonts w:ascii="Arial" w:eastAsia="Arial" w:hAnsi="Arial" w:cs="Arial"/>
                      <w:b/>
                      <w:sz w:val="20"/>
                      <w:szCs w:val="20"/>
                    </w:rPr>
                    <w:t>11.20</w:t>
                  </w:r>
                </w:p>
              </w:tc>
            </w:tr>
            <w:tr w:rsidR="005E7D76">
              <w:trPr>
                <w:trHeight w:val="1020"/>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 xml:space="preserve">11 </w:t>
                  </w:r>
                  <w:proofErr w:type="spellStart"/>
                  <w:r>
                    <w:rPr>
                      <w:rFonts w:ascii="Arial" w:eastAsia="Arial" w:hAnsi="Arial" w:cs="Arial"/>
                      <w:b/>
                      <w:sz w:val="28"/>
                      <w:szCs w:val="28"/>
                    </w:rPr>
                    <w:t>yr</w:t>
                  </w:r>
                  <w:proofErr w:type="spellEnd"/>
                  <w:r>
                    <w:rPr>
                      <w:rFonts w:ascii="Arial" w:eastAsia="Arial" w:hAnsi="Arial" w:cs="Arial"/>
                      <w:b/>
                      <w:sz w:val="28"/>
                      <w:szCs w:val="28"/>
                    </w:rPr>
                    <w:t xml:space="preserve"> Boys</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3km</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vertAlign w:val="superscript"/>
                    </w:rPr>
                  </w:pPr>
                  <w:r>
                    <w:rPr>
                      <w:rFonts w:ascii="Arial" w:eastAsia="Arial" w:hAnsi="Arial" w:cs="Arial"/>
                      <w:b/>
                      <w:sz w:val="28"/>
                      <w:szCs w:val="28"/>
                    </w:rPr>
                    <w:t>1</w:t>
                  </w:r>
                  <w:r>
                    <w:rPr>
                      <w:rFonts w:ascii="Arial" w:eastAsia="Arial" w:hAnsi="Arial" w:cs="Arial"/>
                      <w:b/>
                      <w:sz w:val="28"/>
                      <w:szCs w:val="28"/>
                      <w:vertAlign w:val="superscript"/>
                    </w:rPr>
                    <w:t>st</w:t>
                  </w:r>
                </w:p>
              </w:tc>
              <w:tc>
                <w:tcPr>
                  <w:tcW w:w="1375"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11.48</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9</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20</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50</w:t>
                  </w:r>
                  <w:r>
                    <w:rPr>
                      <w:rFonts w:ascii="Arial" w:eastAsia="Arial" w:hAnsi="Arial" w:cs="Arial"/>
                      <w:b/>
                      <w:sz w:val="20"/>
                      <w:szCs w:val="20"/>
                      <w:vertAlign w:val="superscript"/>
                    </w:rPr>
                    <w:t>th</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0"/>
                      <w:szCs w:val="20"/>
                    </w:rPr>
                  </w:pPr>
                  <w:r>
                    <w:rPr>
                      <w:rFonts w:ascii="Arial" w:eastAsia="Arial" w:hAnsi="Arial" w:cs="Arial"/>
                      <w:b/>
                      <w:sz w:val="20"/>
                      <w:szCs w:val="20"/>
                    </w:rPr>
                    <w:t>12.17</w:t>
                  </w:r>
                </w:p>
                <w:p w:rsidR="005E7D76" w:rsidRDefault="00EC77DB">
                  <w:pPr>
                    <w:rPr>
                      <w:rFonts w:ascii="Arial" w:eastAsia="Arial" w:hAnsi="Arial" w:cs="Arial"/>
                      <w:b/>
                      <w:sz w:val="20"/>
                      <w:szCs w:val="20"/>
                    </w:rPr>
                  </w:pPr>
                  <w:r>
                    <w:rPr>
                      <w:rFonts w:ascii="Arial" w:eastAsia="Arial" w:hAnsi="Arial" w:cs="Arial"/>
                      <w:b/>
                      <w:sz w:val="20"/>
                      <w:szCs w:val="20"/>
                    </w:rPr>
                    <w:t>13.13</w:t>
                  </w:r>
                </w:p>
                <w:p w:rsidR="005E7D76" w:rsidRDefault="00EC77DB">
                  <w:pPr>
                    <w:rPr>
                      <w:rFonts w:ascii="Arial" w:eastAsia="Arial" w:hAnsi="Arial" w:cs="Arial"/>
                      <w:b/>
                      <w:sz w:val="20"/>
                      <w:szCs w:val="20"/>
                    </w:rPr>
                  </w:pPr>
                  <w:r>
                    <w:rPr>
                      <w:rFonts w:ascii="Arial" w:eastAsia="Arial" w:hAnsi="Arial" w:cs="Arial"/>
                      <w:b/>
                      <w:sz w:val="20"/>
                      <w:szCs w:val="20"/>
                    </w:rPr>
                    <w:t>14.38</w:t>
                  </w:r>
                </w:p>
              </w:tc>
            </w:tr>
            <w:tr w:rsidR="005E7D76">
              <w:trPr>
                <w:trHeight w:val="1020"/>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 xml:space="preserve">11 </w:t>
                  </w:r>
                  <w:proofErr w:type="spellStart"/>
                  <w:r>
                    <w:rPr>
                      <w:rFonts w:ascii="Arial" w:eastAsia="Arial" w:hAnsi="Arial" w:cs="Arial"/>
                      <w:b/>
                      <w:sz w:val="28"/>
                      <w:szCs w:val="28"/>
                    </w:rPr>
                    <w:t>yr</w:t>
                  </w:r>
                  <w:proofErr w:type="spellEnd"/>
                  <w:r>
                    <w:rPr>
                      <w:rFonts w:ascii="Arial" w:eastAsia="Arial" w:hAnsi="Arial" w:cs="Arial"/>
                      <w:b/>
                      <w:sz w:val="28"/>
                      <w:szCs w:val="28"/>
                    </w:rPr>
                    <w:t xml:space="preserve"> Girls</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3km</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vertAlign w:val="superscript"/>
                    </w:rPr>
                  </w:pPr>
                  <w:r>
                    <w:rPr>
                      <w:rFonts w:ascii="Arial" w:eastAsia="Arial" w:hAnsi="Arial" w:cs="Arial"/>
                      <w:b/>
                      <w:sz w:val="28"/>
                      <w:szCs w:val="28"/>
                    </w:rPr>
                    <w:t>1</w:t>
                  </w:r>
                  <w:r>
                    <w:rPr>
                      <w:rFonts w:ascii="Arial" w:eastAsia="Arial" w:hAnsi="Arial" w:cs="Arial"/>
                      <w:b/>
                      <w:sz w:val="28"/>
                      <w:szCs w:val="28"/>
                      <w:vertAlign w:val="superscript"/>
                    </w:rPr>
                    <w:t>st</w:t>
                  </w:r>
                </w:p>
              </w:tc>
              <w:tc>
                <w:tcPr>
                  <w:tcW w:w="1375"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12.09</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9</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20</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50</w:t>
                  </w:r>
                  <w:r>
                    <w:rPr>
                      <w:rFonts w:ascii="Arial" w:eastAsia="Arial" w:hAnsi="Arial" w:cs="Arial"/>
                      <w:b/>
                      <w:sz w:val="20"/>
                      <w:szCs w:val="20"/>
                      <w:vertAlign w:val="superscript"/>
                    </w:rPr>
                    <w:t>th</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0"/>
                      <w:szCs w:val="20"/>
                    </w:rPr>
                  </w:pPr>
                  <w:r>
                    <w:rPr>
                      <w:rFonts w:ascii="Arial" w:eastAsia="Arial" w:hAnsi="Arial" w:cs="Arial"/>
                      <w:b/>
                      <w:sz w:val="20"/>
                      <w:szCs w:val="20"/>
                    </w:rPr>
                    <w:t>13.23</w:t>
                  </w:r>
                </w:p>
                <w:p w:rsidR="005E7D76" w:rsidRDefault="00EC77DB">
                  <w:pPr>
                    <w:rPr>
                      <w:rFonts w:ascii="Arial" w:eastAsia="Arial" w:hAnsi="Arial" w:cs="Arial"/>
                      <w:b/>
                      <w:sz w:val="20"/>
                      <w:szCs w:val="20"/>
                    </w:rPr>
                  </w:pPr>
                  <w:r>
                    <w:rPr>
                      <w:rFonts w:ascii="Arial" w:eastAsia="Arial" w:hAnsi="Arial" w:cs="Arial"/>
                      <w:b/>
                      <w:sz w:val="20"/>
                      <w:szCs w:val="20"/>
                    </w:rPr>
                    <w:t>14.05</w:t>
                  </w:r>
                </w:p>
                <w:p w:rsidR="005E7D76" w:rsidRDefault="00EC77DB">
                  <w:pPr>
                    <w:rPr>
                      <w:rFonts w:ascii="Arial" w:eastAsia="Arial" w:hAnsi="Arial" w:cs="Arial"/>
                      <w:b/>
                      <w:sz w:val="20"/>
                      <w:szCs w:val="20"/>
                    </w:rPr>
                  </w:pPr>
                  <w:r>
                    <w:rPr>
                      <w:rFonts w:ascii="Arial" w:eastAsia="Arial" w:hAnsi="Arial" w:cs="Arial"/>
                      <w:b/>
                      <w:sz w:val="20"/>
                      <w:szCs w:val="20"/>
                    </w:rPr>
                    <w:t>17.49</w:t>
                  </w:r>
                </w:p>
              </w:tc>
            </w:tr>
            <w:tr w:rsidR="005E7D76">
              <w:trPr>
                <w:trHeight w:val="1080"/>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 xml:space="preserve">12 </w:t>
                  </w:r>
                  <w:proofErr w:type="spellStart"/>
                  <w:r>
                    <w:rPr>
                      <w:rFonts w:ascii="Arial" w:eastAsia="Arial" w:hAnsi="Arial" w:cs="Arial"/>
                      <w:b/>
                      <w:sz w:val="28"/>
                      <w:szCs w:val="28"/>
                    </w:rPr>
                    <w:t>yr</w:t>
                  </w:r>
                  <w:proofErr w:type="spellEnd"/>
                  <w:r>
                    <w:rPr>
                      <w:rFonts w:ascii="Arial" w:eastAsia="Arial" w:hAnsi="Arial" w:cs="Arial"/>
                      <w:b/>
                      <w:sz w:val="28"/>
                      <w:szCs w:val="28"/>
                    </w:rPr>
                    <w:t xml:space="preserve"> Boys</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3km</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vertAlign w:val="superscript"/>
                    </w:rPr>
                  </w:pPr>
                  <w:r>
                    <w:rPr>
                      <w:rFonts w:ascii="Arial" w:eastAsia="Arial" w:hAnsi="Arial" w:cs="Arial"/>
                      <w:b/>
                      <w:sz w:val="28"/>
                      <w:szCs w:val="28"/>
                    </w:rPr>
                    <w:t>1</w:t>
                  </w:r>
                  <w:r>
                    <w:rPr>
                      <w:rFonts w:ascii="Arial" w:eastAsia="Arial" w:hAnsi="Arial" w:cs="Arial"/>
                      <w:b/>
                      <w:sz w:val="28"/>
                      <w:szCs w:val="28"/>
                      <w:vertAlign w:val="superscript"/>
                    </w:rPr>
                    <w:t>st</w:t>
                  </w:r>
                </w:p>
              </w:tc>
              <w:tc>
                <w:tcPr>
                  <w:tcW w:w="1375"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10.18</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9</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20</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50</w:t>
                  </w:r>
                  <w:r>
                    <w:rPr>
                      <w:rFonts w:ascii="Arial" w:eastAsia="Arial" w:hAnsi="Arial" w:cs="Arial"/>
                      <w:b/>
                      <w:sz w:val="20"/>
                      <w:szCs w:val="20"/>
                      <w:vertAlign w:val="superscript"/>
                    </w:rPr>
                    <w:t>th</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0"/>
                      <w:szCs w:val="20"/>
                    </w:rPr>
                  </w:pPr>
                  <w:r>
                    <w:rPr>
                      <w:rFonts w:ascii="Arial" w:eastAsia="Arial" w:hAnsi="Arial" w:cs="Arial"/>
                      <w:b/>
                      <w:sz w:val="20"/>
                      <w:szCs w:val="20"/>
                    </w:rPr>
                    <w:t>11.56</w:t>
                  </w:r>
                </w:p>
                <w:p w:rsidR="005E7D76" w:rsidRDefault="00EC77DB">
                  <w:pPr>
                    <w:rPr>
                      <w:rFonts w:ascii="Arial" w:eastAsia="Arial" w:hAnsi="Arial" w:cs="Arial"/>
                      <w:b/>
                      <w:sz w:val="20"/>
                      <w:szCs w:val="20"/>
                    </w:rPr>
                  </w:pPr>
                  <w:r>
                    <w:rPr>
                      <w:rFonts w:ascii="Arial" w:eastAsia="Arial" w:hAnsi="Arial" w:cs="Arial"/>
                      <w:b/>
                      <w:sz w:val="20"/>
                      <w:szCs w:val="20"/>
                    </w:rPr>
                    <w:t>12.55</w:t>
                  </w:r>
                </w:p>
                <w:p w:rsidR="005E7D76" w:rsidRDefault="00EC77DB">
                  <w:pPr>
                    <w:rPr>
                      <w:rFonts w:ascii="Arial" w:eastAsia="Arial" w:hAnsi="Arial" w:cs="Arial"/>
                      <w:b/>
                      <w:sz w:val="20"/>
                      <w:szCs w:val="20"/>
                    </w:rPr>
                  </w:pPr>
                  <w:r>
                    <w:rPr>
                      <w:rFonts w:ascii="Arial" w:eastAsia="Arial" w:hAnsi="Arial" w:cs="Arial"/>
                      <w:b/>
                      <w:sz w:val="20"/>
                      <w:szCs w:val="20"/>
                    </w:rPr>
                    <w:t>13.50</w:t>
                  </w:r>
                </w:p>
              </w:tc>
            </w:tr>
            <w:tr w:rsidR="005E7D76">
              <w:trPr>
                <w:trHeight w:val="1060"/>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 xml:space="preserve">12 </w:t>
                  </w:r>
                  <w:proofErr w:type="spellStart"/>
                  <w:r>
                    <w:rPr>
                      <w:rFonts w:ascii="Arial" w:eastAsia="Arial" w:hAnsi="Arial" w:cs="Arial"/>
                      <w:b/>
                      <w:sz w:val="28"/>
                      <w:szCs w:val="28"/>
                    </w:rPr>
                    <w:t>yr</w:t>
                  </w:r>
                  <w:proofErr w:type="spellEnd"/>
                  <w:r>
                    <w:rPr>
                      <w:rFonts w:ascii="Arial" w:eastAsia="Arial" w:hAnsi="Arial" w:cs="Arial"/>
                      <w:b/>
                      <w:sz w:val="28"/>
                      <w:szCs w:val="28"/>
                    </w:rPr>
                    <w:t xml:space="preserve"> Girls</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3km</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vertAlign w:val="superscript"/>
                    </w:rPr>
                  </w:pPr>
                  <w:r>
                    <w:rPr>
                      <w:rFonts w:ascii="Arial" w:eastAsia="Arial" w:hAnsi="Arial" w:cs="Arial"/>
                      <w:b/>
                      <w:sz w:val="28"/>
                      <w:szCs w:val="28"/>
                    </w:rPr>
                    <w:t>1</w:t>
                  </w:r>
                  <w:r>
                    <w:rPr>
                      <w:rFonts w:ascii="Arial" w:eastAsia="Arial" w:hAnsi="Arial" w:cs="Arial"/>
                      <w:b/>
                      <w:sz w:val="28"/>
                      <w:szCs w:val="28"/>
                      <w:vertAlign w:val="superscript"/>
                    </w:rPr>
                    <w:t>st</w:t>
                  </w:r>
                </w:p>
              </w:tc>
              <w:tc>
                <w:tcPr>
                  <w:tcW w:w="1375"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11.31</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9</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20</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50</w:t>
                  </w:r>
                  <w:r>
                    <w:rPr>
                      <w:rFonts w:ascii="Arial" w:eastAsia="Arial" w:hAnsi="Arial" w:cs="Arial"/>
                      <w:b/>
                      <w:sz w:val="20"/>
                      <w:szCs w:val="20"/>
                      <w:vertAlign w:val="superscript"/>
                    </w:rPr>
                    <w:t>th</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0"/>
                      <w:szCs w:val="20"/>
                    </w:rPr>
                  </w:pPr>
                  <w:r>
                    <w:rPr>
                      <w:rFonts w:ascii="Arial" w:eastAsia="Arial" w:hAnsi="Arial" w:cs="Arial"/>
                      <w:b/>
                      <w:sz w:val="20"/>
                      <w:szCs w:val="20"/>
                    </w:rPr>
                    <w:t>12.47</w:t>
                  </w:r>
                </w:p>
                <w:p w:rsidR="005E7D76" w:rsidRDefault="00EC77DB">
                  <w:pPr>
                    <w:rPr>
                      <w:rFonts w:ascii="Arial" w:eastAsia="Arial" w:hAnsi="Arial" w:cs="Arial"/>
                      <w:b/>
                      <w:sz w:val="20"/>
                      <w:szCs w:val="20"/>
                    </w:rPr>
                  </w:pPr>
                  <w:r>
                    <w:rPr>
                      <w:rFonts w:ascii="Arial" w:eastAsia="Arial" w:hAnsi="Arial" w:cs="Arial"/>
                      <w:b/>
                      <w:sz w:val="20"/>
                      <w:szCs w:val="20"/>
                    </w:rPr>
                    <w:t>13.50</w:t>
                  </w:r>
                </w:p>
                <w:p w:rsidR="005E7D76" w:rsidRDefault="00EC77DB">
                  <w:pPr>
                    <w:rPr>
                      <w:rFonts w:ascii="Arial" w:eastAsia="Arial" w:hAnsi="Arial" w:cs="Arial"/>
                      <w:b/>
                      <w:sz w:val="20"/>
                      <w:szCs w:val="20"/>
                    </w:rPr>
                  </w:pPr>
                  <w:r>
                    <w:rPr>
                      <w:rFonts w:ascii="Arial" w:eastAsia="Arial" w:hAnsi="Arial" w:cs="Arial"/>
                      <w:b/>
                      <w:sz w:val="20"/>
                      <w:szCs w:val="20"/>
                    </w:rPr>
                    <w:t>15.59</w:t>
                  </w:r>
                </w:p>
              </w:tc>
            </w:tr>
          </w:tbl>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tc>
      </w:tr>
      <w:tr w:rsidR="005E7D76">
        <w:tc>
          <w:tcPr>
            <w:tcW w:w="1783" w:type="dxa"/>
          </w:tcPr>
          <w:p w:rsidR="005E7D76" w:rsidRDefault="005E7D76">
            <w:pPr>
              <w:pBdr>
                <w:top w:val="nil"/>
                <w:left w:val="nil"/>
                <w:bottom w:val="nil"/>
                <w:right w:val="nil"/>
                <w:between w:val="nil"/>
              </w:pBdr>
              <w:rPr>
                <w:rFonts w:ascii="Arial" w:eastAsia="Arial" w:hAnsi="Arial" w:cs="Arial"/>
                <w:b/>
                <w:sz w:val="20"/>
                <w:szCs w:val="20"/>
              </w:rPr>
            </w:pPr>
          </w:p>
        </w:tc>
        <w:tc>
          <w:tcPr>
            <w:tcW w:w="8248" w:type="dxa"/>
          </w:tcPr>
          <w:p w:rsidR="005E7D76" w:rsidRDefault="005E7D76">
            <w:pPr>
              <w:spacing w:line="288" w:lineRule="auto"/>
              <w:rPr>
                <w:rFonts w:ascii="Arial" w:eastAsia="Arial" w:hAnsi="Arial" w:cs="Arial"/>
                <w:sz w:val="20"/>
                <w:szCs w:val="20"/>
              </w:rPr>
            </w:pPr>
          </w:p>
        </w:tc>
      </w:tr>
      <w:tr w:rsidR="005E7D76">
        <w:tc>
          <w:tcPr>
            <w:tcW w:w="1783" w:type="dxa"/>
          </w:tcPr>
          <w:p w:rsidR="005E7D76" w:rsidRDefault="005E7D76">
            <w:pPr>
              <w:pBdr>
                <w:top w:val="nil"/>
                <w:left w:val="nil"/>
                <w:bottom w:val="nil"/>
                <w:right w:val="nil"/>
                <w:between w:val="nil"/>
              </w:pBdr>
              <w:rPr>
                <w:rFonts w:ascii="Arial" w:eastAsia="Arial" w:hAnsi="Arial" w:cs="Arial"/>
                <w:b/>
                <w:sz w:val="16"/>
                <w:szCs w:val="16"/>
              </w:rPr>
            </w:pPr>
          </w:p>
        </w:tc>
        <w:tc>
          <w:tcPr>
            <w:tcW w:w="8248" w:type="dxa"/>
          </w:tcPr>
          <w:p w:rsidR="005E7D76" w:rsidRDefault="005E7D76">
            <w:pPr>
              <w:pBdr>
                <w:top w:val="nil"/>
                <w:left w:val="nil"/>
                <w:bottom w:val="nil"/>
                <w:right w:val="nil"/>
                <w:between w:val="nil"/>
              </w:pBdr>
              <w:jc w:val="both"/>
              <w:rPr>
                <w:rFonts w:ascii="Arial" w:eastAsia="Arial" w:hAnsi="Arial" w:cs="Arial"/>
                <w:sz w:val="16"/>
                <w:szCs w:val="16"/>
              </w:rPr>
            </w:pPr>
          </w:p>
        </w:tc>
      </w:tr>
    </w:tbl>
    <w:p w:rsidR="005E7D76" w:rsidRDefault="005E7D76">
      <w:pPr>
        <w:pBdr>
          <w:top w:val="nil"/>
          <w:left w:val="nil"/>
          <w:bottom w:val="nil"/>
          <w:right w:val="nil"/>
          <w:between w:val="nil"/>
        </w:pBdr>
        <w:rPr>
          <w:rFonts w:ascii="Arial" w:eastAsia="Arial" w:hAnsi="Arial" w:cs="Arial"/>
          <w:sz w:val="16"/>
          <w:szCs w:val="16"/>
        </w:rPr>
      </w:pPr>
    </w:p>
    <w:sectPr w:rsidR="005E7D76">
      <w:pgSz w:w="11907" w:h="16840"/>
      <w:pgMar w:top="284" w:right="1134" w:bottom="567"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wis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76"/>
    <w:rsid w:val="005E7D76"/>
    <w:rsid w:val="00D44FDD"/>
    <w:rsid w:val="00EC7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79F12-F5F9-4A4F-A743-743A4F1F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wiss" w:eastAsia="Swiss" w:hAnsi="Swiss" w:cs="Swiss"/>
        <w:sz w:val="24"/>
        <w:szCs w:val="24"/>
        <w:lang w:val="en"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tabs>
        <w:tab w:val="left" w:pos="0"/>
      </w:tabs>
      <w:jc w:val="both"/>
      <w:outlineLvl w:val="0"/>
    </w:pPr>
    <w:rPr>
      <w:rFonts w:ascii="Arial" w:eastAsia="Arial" w:hAnsi="Arial" w:cs="Arial"/>
      <w:b/>
      <w:i/>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widowControl w:val="0"/>
      <w:tabs>
        <w:tab w:val="center" w:pos="4513"/>
      </w:tabs>
      <w:jc w:val="both"/>
      <w:outlineLvl w:val="2"/>
    </w:pPr>
    <w:rPr>
      <w:rFonts w:ascii="Arial" w:eastAsia="Arial" w:hAnsi="Arial" w:cs="Arial"/>
      <w:b/>
      <w:i/>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live.cc/view/g11520092207"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rive.google.com/file/d/0B0E4MnkxRPSfOGhCdW5YdnNQam8/view"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dkLyXZlndEjcOyg1x+OCpl+3Pw==">AMUW2mXw+owBdC4ddOaPtbaCebrmFLF41f6xQ3/oSgs6C4e4Fb/+X3spFnmYhciQkAGkxWG8uru7+qoQrhE5TRkUMzFvEq43vTvpA95rxpNaiRwJQurWDtA=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SSV Document" ma:contentTypeID="0x010100D1FED2A1DF968A4580BEAC4EF6E6C7350076C3095600CA2F47B959C3BD0FE348A5" ma:contentTypeVersion="2" ma:contentTypeDescription="" ma:contentTypeScope="" ma:versionID="30ca59bad19d02a8b1adc2968e0ba048">
  <xsd:schema xmlns:xsd="http://www.w3.org/2001/XMLSchema" xmlns:xs="http://www.w3.org/2001/XMLSchema" xmlns:p="http://schemas.microsoft.com/office/2006/metadata/properties" xmlns:ns2="f755d3f9-a135-4a9d-b45b-f52239dd5ca4" targetNamespace="http://schemas.microsoft.com/office/2006/metadata/properties" ma:root="true" ma:fieldsID="821fe6ed533a65f8f66dac5c037079a4" ns2:_="">
    <xsd:import namespace="f755d3f9-a135-4a9d-b45b-f52239dd5ca4"/>
    <xsd:element name="properties">
      <xsd:complexType>
        <xsd:sequence>
          <xsd:element name="documentManagement">
            <xsd:complexType>
              <xsd:all>
                <xsd:element ref="ns2:ssvCompetitionLevel0" minOccurs="0"/>
                <xsd:element ref="ns2:TaxCatchAll" minOccurs="0"/>
                <xsd:element ref="ns2:TaxCatchAllLabel" minOccurs="0"/>
                <xsd:element ref="ns2:ssvSport0" minOccurs="0"/>
                <xsd:element ref="ns2:ssv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5d3f9-a135-4a9d-b45b-f52239dd5ca4" elementFormDefault="qualified">
    <xsd:import namespace="http://schemas.microsoft.com/office/2006/documentManagement/types"/>
    <xsd:import namespace="http://schemas.microsoft.com/office/infopath/2007/PartnerControls"/>
    <xsd:element name="ssvCompetitionLevel0" ma:index="8" nillable="true" ma:taxonomy="true" ma:internalName="ssvCompetitionLevel0" ma:taxonomyFieldName="ssvCompetitionLevel" ma:displayName="Competition Level" ma:default="1033;#Warrnambool Primary|7732d50c-b003-4ba6-9e92-1d54349dd09b" ma:fieldId="{ca45f8cc-f99c-4365-a6b3-b17d5cd93948}" ma:sspId="272df97b-2740-40bb-9c0d-572a441144cd" ma:termSetId="f045b811-fdc5-4ab8-b9af-20cea5960235" ma:anchorId="5dbea526-761b-440c-bf5f-b18d065a9b7b" ma:open="true" ma:isKeyword="false">
      <xsd:complexType>
        <xsd:sequence>
          <xsd:element ref="pc:Terms" minOccurs="0" maxOccurs="1"/>
        </xsd:sequence>
      </xsd:complexType>
    </xsd:element>
    <xsd:element name="TaxCatchAll" ma:index="9" nillable="true" ma:displayName="Taxonomy Catch All Column" ma:hidden="true" ma:list="{0a844f80-948d-4bd5-b97a-ccb7484b9649}" ma:internalName="TaxCatchAll" ma:showField="CatchAllData"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844f80-948d-4bd5-b97a-ccb7484b9649}" ma:internalName="TaxCatchAllLabel" ma:readOnly="true" ma:showField="CatchAllDataLabel"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ssvSport0" ma:index="12" nillable="true" ma:taxonomy="true" ma:internalName="ssvSport0" ma:taxonomyFieldName="ssvSport" ma:displayName="Sport" ma:default="" ma:fieldId="{98338716-301e-4803-be2f-f895ad3628a4}" ma:sspId="272df97b-2740-40bb-9c0d-572a441144cd" ma:termSetId="f045b811-fdc5-4ab8-b9af-20cea5960235" ma:anchorId="98338716-301e-4803-be2f-f895ad3628a4" ma:open="false" ma:isKeyword="false">
      <xsd:complexType>
        <xsd:sequence>
          <xsd:element ref="pc:Terms" minOccurs="0" maxOccurs="1"/>
        </xsd:sequence>
      </xsd:complexType>
    </xsd:element>
    <xsd:element name="ssvDocType" ma:index="14" nillable="true" ma:displayName="Document Type" ma:description="" ma:format="Dropdown" ma:internalName="ssvDocType">
      <xsd:simpleType>
        <xsd:restriction base="dms:Choice">
          <xsd:enumeration value="Form"/>
          <xsd:enumeration value="Policy"/>
          <xsd:enumeration value="Resource"/>
          <xsd:enumeration value="EBulletin"/>
          <xsd:enumeration value="Rules"/>
          <xsd:enumeration value="Conven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svDocType xmlns="f755d3f9-a135-4a9d-b45b-f52239dd5ca4" xsi:nil="true"/>
    <TaxCatchAll xmlns="f755d3f9-a135-4a9d-b45b-f52239dd5ca4">
      <Value>1033</Value>
    </TaxCatchAll>
    <ssvCompetitionLevel0 xmlns="f755d3f9-a135-4a9d-b45b-f52239dd5ca4">
      <Terms xmlns="http://schemas.microsoft.com/office/infopath/2007/PartnerControls">
        <TermInfo xmlns="http://schemas.microsoft.com/office/infopath/2007/PartnerControls">
          <TermName xmlns="http://schemas.microsoft.com/office/infopath/2007/PartnerControls">Warrnambool Primary</TermName>
          <TermId xmlns="http://schemas.microsoft.com/office/infopath/2007/PartnerControls">7732d50c-b003-4ba6-9e92-1d54349dd09b</TermId>
        </TermInfo>
      </Terms>
    </ssvCompetitionLevel0>
    <ssvSport0 xmlns="f755d3f9-a135-4a9d-b45b-f52239dd5ca4">
      <Terms xmlns="http://schemas.microsoft.com/office/infopath/2007/PartnerControls"/>
    </ssvSport0>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FCE2BC-74EF-4261-95ED-373DA8A99840}"/>
</file>

<file path=customXml/itemProps3.xml><?xml version="1.0" encoding="utf-8"?>
<ds:datastoreItem xmlns:ds="http://schemas.openxmlformats.org/officeDocument/2006/customXml" ds:itemID="{C8B7E791-DBBA-414C-93BA-E5373BC15BDE}"/>
</file>

<file path=customXml/itemProps4.xml><?xml version="1.0" encoding="utf-8"?>
<ds:datastoreItem xmlns:ds="http://schemas.openxmlformats.org/officeDocument/2006/customXml" ds:itemID="{9FDA3761-6EC5-4795-93D9-BB70934CAA26}"/>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Willder</dc:creator>
  <cp:lastModifiedBy>Leanne Willder</cp:lastModifiedBy>
  <cp:revision>2</cp:revision>
  <dcterms:created xsi:type="dcterms:W3CDTF">2022-05-10T12:01:00Z</dcterms:created>
  <dcterms:modified xsi:type="dcterms:W3CDTF">2022-05-10T12:01:00Z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0x010100D1FED2A1DF968A4580BEAC4EF6E6C7350076C3095600CA2F47B959C3BD0FE348A5</vt:lpwstr>
  </property>
  <property fmtid="{D5CDD505-2E9C-101B-9397-08002B2CF9AE}" pid="3" name="ssvCompetitionLevel">
    <vt:lpwstr>26;#Warrnambool Primary|7732d50c-b003-4ba6-9e92-1d54349dd09b</vt:lpwstr>
  </property>
  <property fmtid="{D5CDD505-2E9C-101B-9397-08002B2CF9AE}" pid="4" name="ssvSport">
    <vt:lpwstr/>
  </property>
</Properties>
</file>